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6A0771B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751BBE">
        <w:rPr>
          <w:color w:val="000000"/>
          <w:u w:color="000000"/>
        </w:rPr>
        <w:t>Project</w:t>
      </w:r>
      <w:r w:rsidR="00C0054E">
        <w:rPr>
          <w:color w:val="000000"/>
          <w:u w:color="000000"/>
        </w:rPr>
        <w:t>)</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751BBE">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751BBE">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751BBE">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Organization,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incidents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intend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conflict in Eastern Ukraine. We intend to employ interactive visualization to generate better insights about the Ukraine IED situation.</w:t>
      </w:r>
    </w:p>
    <w:p w14:paraId="0CD55AF0" w14:textId="77777777" w:rsidR="006555FB" w:rsidRDefault="00CA0BF5" w:rsidP="00F51FBD">
      <w:pPr>
        <w:pStyle w:val="Titre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incidents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injuries?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Titre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 xml:space="preserve">Following is a list of tasks that could be identified in this early phase of the project. As the project progresses,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visualization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rPr>
      </w:pPr>
      <w:r w:rsidRPr="006A7EFD">
        <w:rPr>
          <w:rStyle w:val="None"/>
        </w:rPr>
        <w:lastRenderedPageBreak/>
        <w:t>Data</w:t>
      </w:r>
    </w:p>
    <w:p w14:paraId="5FE6CD32" w14:textId="77777777" w:rsidR="00F9301A" w:rsidRPr="00C66465" w:rsidRDefault="00F9301A" w:rsidP="00F9301A">
      <w:pPr>
        <w:pStyle w:val="Titre2"/>
      </w:pPr>
      <w:r w:rsidRPr="00C66465">
        <w:t>Data Description</w:t>
      </w:r>
    </w:p>
    <w:p w14:paraId="345AE3F6" w14:textId="77777777" w:rsidR="00F9301A" w:rsidRPr="00C66465" w:rsidRDefault="00F9301A" w:rsidP="00F51FBD">
      <w:pPr>
        <w:pStyle w:val="Titre3"/>
        <w:rPr>
          <w:rStyle w:val="NoneA"/>
        </w:rPr>
      </w:pPr>
      <w:r w:rsidRPr="00C66465">
        <w:rPr>
          <w:rStyle w:val="NoneA"/>
        </w:rPr>
        <w:t>NATO Ukraine IED Incidents Data</w:t>
      </w:r>
    </w:p>
    <w:p w14:paraId="1DE82451" w14:textId="4C945FB5" w:rsidR="00F9301A" w:rsidRDefault="00F9301A" w:rsidP="00F9301A">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w:t>
      </w:r>
      <w:proofErr w:type="gramStart"/>
      <w:r>
        <w:t>Remarks</w:t>
      </w:r>
      <w:proofErr w:type="gramEnd"/>
      <w:r>
        <w:t>. There are missing values in the dataset. Table 1 below provides a sample of the data for December 2015.</w:t>
      </w:r>
    </w:p>
    <w:p w14:paraId="6DC609FF" w14:textId="77777777" w:rsidR="00F9301A" w:rsidRDefault="00F9301A" w:rsidP="00F9301A">
      <w:pPr>
        <w:pStyle w:val="BodyA"/>
        <w:jc w:val="center"/>
      </w:pPr>
      <w:proofErr w:type="gramStart"/>
      <w:r>
        <w:rPr>
          <w:rStyle w:val="NoneA"/>
          <w:i/>
          <w:iCs/>
        </w:rPr>
        <w:t>Table 1: Sample of the Ukraine IED incidents data for December 2015.</w:t>
      </w:r>
      <w:proofErr w:type="gramEnd"/>
    </w:p>
    <w:tbl>
      <w:tblPr>
        <w:tblStyle w:val="TableNormal1"/>
        <w:tblW w:w="908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284"/>
        <w:gridCol w:w="283"/>
        <w:gridCol w:w="993"/>
        <w:gridCol w:w="992"/>
        <w:gridCol w:w="982"/>
        <w:gridCol w:w="1958"/>
        <w:gridCol w:w="2029"/>
      </w:tblGrid>
      <w:tr w:rsidR="00F51FBD" w14:paraId="3C7EDAF4" w14:textId="77777777" w:rsidTr="007C6318">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7C6318">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7C6318">
            <w:pPr>
              <w:pStyle w:val="BodyA"/>
              <w:jc w:val="center"/>
            </w:pPr>
            <w:r>
              <w:rPr>
                <w:rStyle w:val="NoneA"/>
                <w:b/>
                <w:bCs/>
                <w:sz w:val="18"/>
                <w:szCs w:val="18"/>
                <w:lang w:val="fr-FR"/>
              </w:rPr>
              <w:t>TYPE</w:t>
            </w:r>
          </w:p>
        </w:tc>
        <w:tc>
          <w:tcPr>
            <w:tcW w:w="28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7C6318">
            <w:pPr>
              <w:pStyle w:val="BodyA"/>
              <w:jc w:val="center"/>
            </w:pPr>
            <w:r>
              <w:rPr>
                <w:rStyle w:val="NoneA"/>
                <w:b/>
                <w:bCs/>
                <w:sz w:val="18"/>
                <w:szCs w:val="18"/>
                <w:lang w:val="fr-FR"/>
              </w:rPr>
              <w:t>KIA</w:t>
            </w:r>
          </w:p>
        </w:tc>
        <w:tc>
          <w:tcPr>
            <w:tcW w:w="28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7C6318">
            <w:pPr>
              <w:pStyle w:val="BodyA"/>
              <w:jc w:val="center"/>
            </w:pPr>
            <w:r>
              <w:rPr>
                <w:rStyle w:val="NoneA"/>
                <w:b/>
                <w:bCs/>
                <w:sz w:val="18"/>
                <w:szCs w:val="18"/>
                <w:lang w:val="fr-FR"/>
              </w:rPr>
              <w:t>WIA</w:t>
            </w:r>
          </w:p>
        </w:tc>
        <w:tc>
          <w:tcPr>
            <w:tcW w:w="99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7C6318">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7C6318">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7C6318">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7C6318">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7C6318">
            <w:pPr>
              <w:pStyle w:val="BodyA"/>
              <w:jc w:val="center"/>
            </w:pPr>
            <w:r>
              <w:rPr>
                <w:rStyle w:val="NoneA"/>
                <w:b/>
                <w:bCs/>
                <w:sz w:val="18"/>
                <w:szCs w:val="18"/>
                <w:lang w:val="fr-FR"/>
              </w:rPr>
              <w:t>REMARKS</w:t>
            </w:r>
          </w:p>
        </w:tc>
      </w:tr>
      <w:tr w:rsidR="00F51FBD" w14:paraId="3A8C272E" w14:textId="77777777" w:rsidTr="007C6318">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7C6318">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7C6318">
            <w:pPr>
              <w:pStyle w:val="BodyA"/>
              <w:jc w:val="center"/>
            </w:pPr>
            <w:r>
              <w:rPr>
                <w:rStyle w:val="NoneA"/>
                <w:sz w:val="18"/>
                <w:szCs w:val="18"/>
                <w:lang w:val="fr-FR"/>
              </w:rPr>
              <w:t>CACHE/FOUND</w:t>
            </w:r>
          </w:p>
        </w:tc>
        <w:tc>
          <w:tcPr>
            <w:tcW w:w="28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7C6318">
            <w:pPr>
              <w:pStyle w:val="BodyA"/>
              <w:jc w:val="center"/>
            </w:pPr>
            <w:r>
              <w:rPr>
                <w:rStyle w:val="NoneA"/>
                <w:sz w:val="18"/>
                <w:szCs w:val="18"/>
                <w:lang w:val="fr-FR"/>
              </w:rPr>
              <w:t>0</w:t>
            </w:r>
          </w:p>
        </w:tc>
        <w:tc>
          <w:tcPr>
            <w:tcW w:w="28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7C6318">
            <w:pPr>
              <w:pStyle w:val="BodyA"/>
              <w:jc w:val="center"/>
            </w:pPr>
            <w:r>
              <w:rPr>
                <w:rStyle w:val="NoneA"/>
                <w:sz w:val="18"/>
                <w:szCs w:val="18"/>
                <w:lang w:val="fr-FR"/>
              </w:rPr>
              <w:t>0</w:t>
            </w:r>
          </w:p>
        </w:tc>
        <w:tc>
          <w:tcPr>
            <w:tcW w:w="99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7C6318">
            <w:pPr>
              <w:pStyle w:val="BodyA"/>
              <w:jc w:val="center"/>
            </w:pPr>
            <w:r>
              <w:rPr>
                <w:rStyle w:val="NoneA"/>
                <w:sz w:val="18"/>
                <w:szCs w:val="18"/>
                <w:lang w:val="fr-FR"/>
              </w:rPr>
              <w:t>Kramatorsk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7C6318">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7C6318">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7C6318">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7C6318">
            <w:pPr>
              <w:pStyle w:val="BodyA"/>
              <w:rPr>
                <w:lang w:val="en-CA"/>
              </w:rPr>
            </w:pPr>
            <w:r>
              <w:rPr>
                <w:rStyle w:val="NoneA"/>
                <w:sz w:val="18"/>
                <w:szCs w:val="18"/>
                <w:u w:color="FF0000"/>
              </w:rPr>
              <w:t>TBC if they were just landmines</w:t>
            </w:r>
          </w:p>
        </w:tc>
      </w:tr>
      <w:tr w:rsidR="00F51FBD" w14:paraId="307BEBE5"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7C6318">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7C6318">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7C6318">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7C6318">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7C6318">
            <w:pPr>
              <w:pStyle w:val="BodyA"/>
            </w:pPr>
            <w:r>
              <w:rPr>
                <w:rStyle w:val="NoneA"/>
                <w:sz w:val="18"/>
                <w:szCs w:val="18"/>
                <w:lang w:val="fr-FR"/>
              </w:rPr>
              <w:t xml:space="preserve">Shopping Center </w:t>
            </w:r>
          </w:p>
        </w:tc>
      </w:tr>
      <w:tr w:rsidR="00F51FBD" w14:paraId="3F776A3A"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7C6318">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7C6318">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7C6318">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7C6318">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7C6318">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7C6318">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51FBD" w14:paraId="4206E859"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7C6318">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7C6318">
            <w:pPr>
              <w:pStyle w:val="BodyA"/>
              <w:jc w:val="center"/>
            </w:pPr>
            <w:r>
              <w:rPr>
                <w:rStyle w:val="NoneA"/>
                <w:sz w:val="18"/>
                <w:szCs w:val="18"/>
                <w:lang w:val="fr-FR"/>
              </w:rPr>
              <w:t>HOAX/FALSE</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7C6318">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7C6318">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7C6318">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7C6318">
            <w:pPr>
              <w:pStyle w:val="BodyA"/>
            </w:pPr>
            <w:r>
              <w:rPr>
                <w:rStyle w:val="NoneA"/>
                <w:sz w:val="18"/>
                <w:szCs w:val="18"/>
                <w:lang w:val="fr-FR"/>
              </w:rPr>
              <w:t>Central Metro/bus station</w:t>
            </w:r>
          </w:p>
        </w:tc>
      </w:tr>
      <w:tr w:rsidR="00F51FBD" w14:paraId="54AEC133"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7C6318">
            <w:pPr>
              <w:pStyle w:val="BodyA"/>
              <w:jc w:val="center"/>
            </w:pPr>
            <w:proofErr w:type="spellStart"/>
            <w:r>
              <w:rPr>
                <w:rStyle w:val="NoneA"/>
                <w:sz w:val="18"/>
                <w:szCs w:val="18"/>
                <w:lang w:val="fr-FR"/>
              </w:rPr>
              <w:t>Krasnoarmiisk</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7C6318">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7C6318">
            <w:pPr>
              <w:pStyle w:val="BodyA"/>
              <w:rPr>
                <w:lang w:val="en-CA"/>
              </w:rPr>
            </w:pPr>
            <w:r>
              <w:rPr>
                <w:rStyle w:val="NoneA"/>
                <w:sz w:val="18"/>
                <w:szCs w:val="18"/>
              </w:rPr>
              <w:t> </w:t>
            </w:r>
          </w:p>
        </w:tc>
      </w:tr>
      <w:tr w:rsidR="00F51FBD" w14:paraId="7F5009FF"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7C6318">
            <w:pPr>
              <w:pStyle w:val="BodyA"/>
              <w:jc w:val="center"/>
            </w:pPr>
            <w:proofErr w:type="spellStart"/>
            <w:r>
              <w:rPr>
                <w:rStyle w:val="NoneA"/>
                <w:sz w:val="18"/>
                <w:szCs w:val="18"/>
                <w:lang w:val="fr-FR"/>
              </w:rPr>
              <w:t>Avdeevka</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7C6318">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7C6318">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51FBD" w14:paraId="6EF1BC2F"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7C6318">
            <w:pPr>
              <w:pStyle w:val="BodyA"/>
              <w:jc w:val="center"/>
            </w:pPr>
            <w:r>
              <w:rPr>
                <w:rStyle w:val="NoneA"/>
                <w:sz w:val="18"/>
                <w:szCs w:val="18"/>
                <w:lang w:val="fr-FR"/>
              </w:rPr>
              <w:t>UNKNOWN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7C6318">
            <w:pPr>
              <w:pStyle w:val="BodyA"/>
              <w:jc w:val="center"/>
            </w:pPr>
            <w:proofErr w:type="spellStart"/>
            <w:r>
              <w:rPr>
                <w:rStyle w:val="NoneA"/>
                <w:sz w:val="18"/>
                <w:szCs w:val="18"/>
                <w:lang w:val="fr-FR"/>
              </w:rPr>
              <w:t>Uzhgorod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7C6318">
            <w:pPr>
              <w:pStyle w:val="BodyA"/>
              <w:jc w:val="center"/>
            </w:pPr>
            <w:r>
              <w:rPr>
                <w:rStyle w:val="NoneA"/>
                <w:sz w:val="18"/>
                <w:szCs w:val="18"/>
                <w:lang w:val="fr-FR"/>
              </w:rPr>
              <w:t>ZAKARPATS'KA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7C6318">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7C6318">
            <w:pPr>
              <w:pStyle w:val="BodyA"/>
              <w:rPr>
                <w:lang w:val="en-CA"/>
              </w:rPr>
            </w:pPr>
            <w:r>
              <w:rPr>
                <w:rStyle w:val="NoneA"/>
                <w:sz w:val="18"/>
                <w:szCs w:val="18"/>
              </w:rPr>
              <w:t> </w:t>
            </w:r>
          </w:p>
        </w:tc>
      </w:tr>
    </w:tbl>
    <w:p w14:paraId="3E5E6139" w14:textId="77777777" w:rsidR="00F9301A" w:rsidRPr="00C66465" w:rsidRDefault="00F9301A" w:rsidP="00F51FBD">
      <w:pPr>
        <w:pStyle w:val="Titre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 xml:space="preserve">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applied in order to facilitate the data merge with the other datasets: removed irrelevant data from the data set, converted all fields to the correct type, </w:t>
      </w:r>
      <w:proofErr w:type="gramStart"/>
      <w:r>
        <w:rPr>
          <w:rStyle w:val="NoneA"/>
        </w:rPr>
        <w:t>translated</w:t>
      </w:r>
      <w:proofErr w:type="gramEnd"/>
      <w:r>
        <w:rPr>
          <w:rStyle w:val="NoneA"/>
        </w:rPr>
        <w:t xml:space="preserve"> the region names to the ones used by the primary data set. The tool used to facilitate these transformations was Microsoft Power BI Desktop Designer.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fr-CA" w:eastAsia="fr-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fr-CA" w:eastAsia="fr-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fr-CA" w:eastAsia="fr-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fr-CA" w:eastAsia="fr-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fr-CA" w:eastAsia="fr-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Ukrainian and Russian nationalities were considered. The data was obtained from the Ukraine Census we</w:t>
      </w:r>
      <w:r>
        <w:rPr>
          <w:rStyle w:val="NoneA"/>
        </w:rPr>
        <w:t>b</w:t>
      </w:r>
      <w:r>
        <w:rPr>
          <w:rStyle w:val="NoneA"/>
        </w:rPr>
        <w:t>site:</w:t>
      </w:r>
      <w:r>
        <w:rPr>
          <w:rStyle w:val="NoneA"/>
          <w:noProof/>
          <w:lang w:val="fr-CA" w:eastAsia="fr-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Titre3"/>
        <w:rPr>
          <w:rStyle w:val="NoneA"/>
          <w:b w:val="0"/>
          <w:bCs w:val="0"/>
        </w:rPr>
      </w:pPr>
      <w:r>
        <w:rPr>
          <w:rStyle w:val="NoneA"/>
        </w:rPr>
        <w:t>Ukraine 2010 Presidential Elections Data</w:t>
      </w:r>
    </w:p>
    <w:p w14:paraId="7787BD0C" w14:textId="77777777" w:rsidR="00F9301A" w:rsidRDefault="00F9301A" w:rsidP="00F9301A">
      <w:pPr>
        <w:pStyle w:val="BodyA"/>
      </w:pPr>
      <w:r>
        <w:t xml:space="preserve">Since the Ukraine started with the removal from power of the previously elected president Viktor Yanukovych,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fr-CA" w:eastAsia="fr-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Titre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information might be displayed on a map. We have found two potentially suitable Ukraine map data files.</w:t>
      </w:r>
    </w:p>
    <w:p w14:paraId="12E4B326" w14:textId="77777777" w:rsidR="00F9301A" w:rsidRDefault="00F9301A" w:rsidP="00F51FBD">
      <w:pPr>
        <w:pStyle w:val="Titre3"/>
        <w:rPr>
          <w:rStyle w:val="NoneA"/>
          <w:b w:val="0"/>
          <w:bCs w:val="0"/>
        </w:rPr>
      </w:pPr>
      <w:r>
        <w:rPr>
          <w:rStyle w:val="NoneA"/>
        </w:rPr>
        <w:t>Ukraine Conflict Casualties and Injuries Data</w:t>
      </w:r>
    </w:p>
    <w:p w14:paraId="6AB967EF" w14:textId="77777777" w:rsidR="00F9301A" w:rsidRDefault="00F9301A" w:rsidP="00F9301A">
      <w:pPr>
        <w:pStyle w:val="BodyA"/>
      </w:pPr>
      <w:r>
        <w:t xml:space="preserve">We will consider using this UN report in order to provide additional key facts about the Ukraine conflict (number of casualties and injuries by month), as well as to try to establish a relation between the number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fr-CA" w:eastAsia="fr-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Titre2"/>
      </w:pPr>
      <w:r>
        <w:lastRenderedPageBreak/>
        <w:t xml:space="preserve">Exploratory </w:t>
      </w:r>
      <w:r w:rsidRPr="00C66465">
        <w:t>Data</w:t>
      </w:r>
      <w:r>
        <w:t xml:space="preserve"> Analysis</w:t>
      </w:r>
    </w:p>
    <w:p w14:paraId="58008D6E" w14:textId="77777777" w:rsidR="00F9301A" w:rsidRPr="00C66465" w:rsidRDefault="00F9301A" w:rsidP="00F51FBD">
      <w:pPr>
        <w:pStyle w:val="Titre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fr-CA" w:eastAsia="fr-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fr-CA" w:eastAsia="fr-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Titre3"/>
      </w:pPr>
      <w:r>
        <w:t>Text Exploration</w:t>
      </w:r>
    </w:p>
    <w:p w14:paraId="2E003B68" w14:textId="77777777" w:rsidR="00F9301A" w:rsidRDefault="00F9301A" w:rsidP="00F9301A">
      <w:pPr>
        <w:pStyle w:val="BodyA"/>
      </w:pPr>
      <w:r>
        <w:t>We produced a force layout to find relationships between the various IED event texts (details and remarks fields) and see the ones which have most unusual words in them.</w:t>
      </w:r>
    </w:p>
    <w:p w14:paraId="59F3DCE5" w14:textId="77777777" w:rsidR="00F9301A" w:rsidRDefault="00F9301A" w:rsidP="00F9301A">
      <w:pPr>
        <w:pStyle w:val="BodyA"/>
        <w:jc w:val="center"/>
      </w:pPr>
      <w:r>
        <w:rPr>
          <w:noProof/>
          <w:lang w:val="fr-CA" w:eastAsia="fr-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Titre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fr-CA" w:eastAsia="fr-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fr-CA" w:eastAsia="fr-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Titre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lang w:val="fr-CA" w:eastAsia="fr-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incidents:</w:t>
      </w:r>
    </w:p>
    <w:p w14:paraId="02425A80" w14:textId="3FAAB723" w:rsidR="00F9301A" w:rsidRDefault="00F9301A" w:rsidP="00F9301A">
      <w:pPr>
        <w:pStyle w:val="BodyA"/>
        <w:jc w:val="center"/>
        <w:rPr>
          <w:rStyle w:val="NoneA"/>
        </w:rPr>
      </w:pPr>
      <w:r>
        <w:rPr>
          <w:rStyle w:val="NoneA"/>
          <w:noProof/>
          <w:lang w:val="fr-CA" w:eastAsia="fr-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fr-CA" w:eastAsia="fr-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Titre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751BBE" w:rsidP="00F9301A">
      <w:pPr>
        <w:pStyle w:val="BodyA"/>
      </w:pPr>
      <w:hyperlink r:id="rId47"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F51FBD">
      <w:pPr>
        <w:pStyle w:val="Titre3"/>
        <w:rPr>
          <w:rStyle w:val="None"/>
        </w:rPr>
      </w:pPr>
      <w:r>
        <w:rPr>
          <w:rStyle w:val="None"/>
        </w:rPr>
        <w:t>Map and Timeline</w:t>
      </w:r>
    </w:p>
    <w:p w14:paraId="4EC36BA0" w14:textId="77777777" w:rsidR="006555FB" w:rsidRDefault="00751BBE">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Titre3"/>
        <w:rPr>
          <w:rStyle w:val="None"/>
        </w:rPr>
      </w:pPr>
      <w:r>
        <w:rPr>
          <w:rStyle w:val="None"/>
        </w:rPr>
        <w:t>Linked Views</w:t>
      </w:r>
    </w:p>
    <w:p w14:paraId="6209E56D" w14:textId="77777777" w:rsidR="006555FB" w:rsidRDefault="00751BBE">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Titre3"/>
        <w:rPr>
          <w:rStyle w:val="None"/>
          <w:lang w:val="fr-CA"/>
        </w:rPr>
      </w:pPr>
      <w:r w:rsidRPr="00287B4C">
        <w:rPr>
          <w:rStyle w:val="None"/>
          <w:lang w:val="fr-CA"/>
        </w:rPr>
        <w:t xml:space="preserve">Interactive </w:t>
      </w:r>
      <w:proofErr w:type="spellStart"/>
      <w:r w:rsidRPr="00287B4C">
        <w:rPr>
          <w:rStyle w:val="None"/>
          <w:lang w:val="fr-CA"/>
        </w:rPr>
        <w:t>S</w:t>
      </w:r>
      <w:r w:rsidR="00CA0BF5" w:rsidRPr="00287B4C">
        <w:rPr>
          <w:rStyle w:val="None"/>
          <w:lang w:val="fr-CA"/>
        </w:rPr>
        <w:t>torytelling</w:t>
      </w:r>
      <w:proofErr w:type="spellEnd"/>
    </w:p>
    <w:p w14:paraId="2C4B7CD1" w14:textId="77777777" w:rsidR="006555FB" w:rsidRPr="006B0177" w:rsidRDefault="00751BBE">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Titre3"/>
        <w:rPr>
          <w:rStyle w:val="None"/>
        </w:rPr>
      </w:pPr>
      <w:r w:rsidRPr="00CA4E21">
        <w:rPr>
          <w:rStyle w:val="None"/>
        </w:rPr>
        <w:lastRenderedPageBreak/>
        <w:t>Visual</w:t>
      </w:r>
      <w:r w:rsidR="00CA4E21" w:rsidRPr="00CA4E21">
        <w:rPr>
          <w:rStyle w:val="None"/>
        </w:rPr>
        <w:t>izing Text</w:t>
      </w:r>
    </w:p>
    <w:p w14:paraId="67AD4078" w14:textId="77777777" w:rsidR="008648CA" w:rsidRDefault="00751BBE" w:rsidP="008648CA">
      <w:pPr>
        <w:pStyle w:val="BodyA"/>
      </w:pPr>
      <w:hyperlink r:id="rId55"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Titre3"/>
        <w:rPr>
          <w:rStyle w:val="None"/>
        </w:rPr>
      </w:pPr>
      <w:r w:rsidRPr="00F51FBD">
        <w:rPr>
          <w:rStyle w:val="None"/>
        </w:rPr>
        <w:lastRenderedPageBreak/>
        <w:t>Categorical</w:t>
      </w:r>
      <w:r>
        <w:rPr>
          <w:rStyle w:val="None"/>
        </w:rPr>
        <w:t xml:space="preserve"> Data</w:t>
      </w:r>
    </w:p>
    <w:p w14:paraId="683B3B20" w14:textId="718B5811" w:rsidR="00C8091F" w:rsidRDefault="00751BBE" w:rsidP="00C8091F">
      <w:pPr>
        <w:pStyle w:val="BodyA"/>
        <w:rPr>
          <w:rStyle w:val="None"/>
        </w:rPr>
      </w:pPr>
      <w:hyperlink r:id="rId57" w:history="1">
        <w:r w:rsidR="00C8091F" w:rsidRPr="00DF7A99">
          <w:rPr>
            <w:rStyle w:val="Lienhypertexte"/>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r>
        <w:rPr>
          <w:noProof/>
          <w:lang w:val="fr-CA" w:eastAsia="fr-CA"/>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p>
    <w:p w14:paraId="13408193" w14:textId="2CB79F4C" w:rsidR="00F51FBD" w:rsidRDefault="00F51FBD" w:rsidP="00F51FBD">
      <w:pPr>
        <w:pStyle w:val="Titre3"/>
        <w:rPr>
          <w:rStyle w:val="None"/>
        </w:rPr>
      </w:pPr>
      <w:r w:rsidRPr="00F51FBD">
        <w:rPr>
          <w:rStyle w:val="None"/>
        </w:rPr>
        <w:t>Heat Matrix</w:t>
      </w:r>
    </w:p>
    <w:p w14:paraId="4B0AE495" w14:textId="10641455" w:rsidR="00F51FBD" w:rsidRDefault="00751BBE" w:rsidP="00F51FBD">
      <w:pPr>
        <w:pStyle w:val="BodyA"/>
      </w:pPr>
      <w:hyperlink r:id="rId59" w:history="1">
        <w:r w:rsidR="00F51FBD" w:rsidRPr="00393909">
          <w:rPr>
            <w:rStyle w:val="Lienhypertexte"/>
          </w:rPr>
          <w:t>http://www.geotime.com/geotime(s).aspx</w:t>
        </w:r>
      </w:hyperlink>
    </w:p>
    <w:p w14:paraId="2A010D07" w14:textId="33F7AABA" w:rsidR="00F51FBD" w:rsidRPr="00F51FBD" w:rsidRDefault="00F51FBD" w:rsidP="00F51FBD">
      <w:pPr>
        <w:pStyle w:val="BodyA"/>
        <w:jc w:val="center"/>
      </w:pPr>
      <w:r>
        <w:rPr>
          <w:noProof/>
          <w:lang w:val="fr-CA" w:eastAsia="fr-CA"/>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Titre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Titre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Titre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lastRenderedPageBreak/>
        <w:t>Design Evolution – Second Iteration</w:t>
      </w:r>
    </w:p>
    <w:p w14:paraId="530E0D8B" w14:textId="31582D5D" w:rsidR="006555FB" w:rsidRDefault="00287B4C" w:rsidP="00F51FBD">
      <w:pPr>
        <w:pStyle w:val="Titre3"/>
        <w:rPr>
          <w:rStyle w:val="None"/>
        </w:rPr>
      </w:pPr>
      <w:r w:rsidRPr="00156A3E">
        <w:rPr>
          <w:rStyle w:val="None"/>
        </w:rPr>
        <w:t>Sketches</w:t>
      </w:r>
    </w:p>
    <w:p w14:paraId="11F4C9D2" w14:textId="62D342FE" w:rsidR="00156A3E" w:rsidRDefault="00156A3E" w:rsidP="00156A3E">
      <w:pPr>
        <w:pStyle w:val="BodyA"/>
        <w:jc w:val="center"/>
      </w:pPr>
      <w:r>
        <w:rPr>
          <w:noProof/>
          <w:lang w:val="fr-CA" w:eastAsia="fr-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fr-CA" w:eastAsia="fr-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Titre3"/>
        <w:rPr>
          <w:rStyle w:val="None"/>
        </w:rPr>
      </w:pPr>
      <w:r w:rsidRPr="008C3D33">
        <w:rPr>
          <w:rStyle w:val="None"/>
        </w:rPr>
        <w:t>Feature List</w:t>
      </w:r>
    </w:p>
    <w:p w14:paraId="6ED11E2B" w14:textId="77777777" w:rsidR="00227F03" w:rsidRDefault="00227F03" w:rsidP="008C3D33">
      <w:pPr>
        <w:pStyle w:val="Titre4"/>
      </w:pPr>
      <w:r>
        <w:rPr>
          <w:lang w:val="fr-FR"/>
        </w:rPr>
        <w:t>Introduction page</w:t>
      </w:r>
    </w:p>
    <w:p w14:paraId="677F4F21" w14:textId="77777777" w:rsidR="00227F03" w:rsidRDefault="00227F03" w:rsidP="00227F03">
      <w:pPr>
        <w:pStyle w:val="Paragraphedeliste"/>
        <w:numPr>
          <w:ilvl w:val="0"/>
          <w:numId w:val="11"/>
        </w:numPr>
        <w:spacing w:after="200"/>
      </w:pPr>
      <w:r>
        <w:t>Produce basic page</w:t>
      </w:r>
    </w:p>
    <w:p w14:paraId="1A0B9A67" w14:textId="77777777" w:rsidR="00227F03" w:rsidRDefault="00227F03" w:rsidP="00227F03">
      <w:pPr>
        <w:pStyle w:val="Paragraphedeliste"/>
        <w:numPr>
          <w:ilvl w:val="0"/>
          <w:numId w:val="11"/>
        </w:numPr>
        <w:spacing w:after="200"/>
      </w:pPr>
      <w:r>
        <w:t>Visualization static map screenshot in the background</w:t>
      </w:r>
    </w:p>
    <w:p w14:paraId="4A2F2D18" w14:textId="77777777" w:rsidR="00227F03" w:rsidRDefault="00227F03" w:rsidP="00227F03">
      <w:pPr>
        <w:pStyle w:val="Paragraphedeliste"/>
        <w:numPr>
          <w:ilvl w:val="0"/>
          <w:numId w:val="11"/>
        </w:numPr>
        <w:spacing w:after="200"/>
      </w:pPr>
      <w:r>
        <w:t>Add high-level KPIs / counters</w:t>
      </w:r>
    </w:p>
    <w:p w14:paraId="0EE1DD18" w14:textId="77777777" w:rsidR="00227F03" w:rsidRDefault="00227F03" w:rsidP="00227F03">
      <w:pPr>
        <w:pStyle w:val="Paragraphedeliste"/>
        <w:numPr>
          <w:ilvl w:val="0"/>
          <w:numId w:val="11"/>
        </w:numPr>
        <w:spacing w:after="200"/>
      </w:pPr>
      <w:r>
        <w:t>Animate high-level KPIs / counters</w:t>
      </w:r>
    </w:p>
    <w:p w14:paraId="09EBA05D" w14:textId="77777777" w:rsidR="00227F03" w:rsidRDefault="00227F03" w:rsidP="008C3D33">
      <w:pPr>
        <w:pStyle w:val="Titre4"/>
      </w:pPr>
      <w:r>
        <w:t>Map and timeline</w:t>
      </w:r>
    </w:p>
    <w:p w14:paraId="2F73BD91" w14:textId="77777777" w:rsidR="00227F03" w:rsidRDefault="00227F03" w:rsidP="00227F03">
      <w:pPr>
        <w:pStyle w:val="Paragraphedeliste"/>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Paragraphedeliste"/>
        <w:numPr>
          <w:ilvl w:val="0"/>
          <w:numId w:val="11"/>
        </w:numPr>
        <w:spacing w:after="200"/>
      </w:pPr>
      <w:r>
        <w:t>Create a basic Ukraine map visualization</w:t>
      </w:r>
    </w:p>
    <w:p w14:paraId="4FF6E3CA" w14:textId="77777777" w:rsidR="00227F03" w:rsidRDefault="00227F03" w:rsidP="00227F03">
      <w:pPr>
        <w:pStyle w:val="Paragraphedeliste"/>
        <w:numPr>
          <w:ilvl w:val="0"/>
          <w:numId w:val="11"/>
        </w:numPr>
        <w:spacing w:after="200"/>
      </w:pPr>
      <w:r>
        <w:t>Find the latitude and longitude to associate with each region and city</w:t>
      </w:r>
    </w:p>
    <w:p w14:paraId="4D8D947F" w14:textId="77777777" w:rsidR="00227F03" w:rsidRDefault="00227F03" w:rsidP="00227F03">
      <w:pPr>
        <w:pStyle w:val="Paragraphedeliste"/>
        <w:numPr>
          <w:ilvl w:val="0"/>
          <w:numId w:val="11"/>
        </w:numPr>
        <w:spacing w:after="200"/>
      </w:pPr>
      <w:r>
        <w:t>Display IED events as color-encoded dots on the map</w:t>
      </w:r>
    </w:p>
    <w:p w14:paraId="4B86BD5A" w14:textId="77777777" w:rsidR="00227F03" w:rsidRDefault="00227F03" w:rsidP="00227F03">
      <w:pPr>
        <w:pStyle w:val="Paragraphedeliste"/>
        <w:numPr>
          <w:ilvl w:val="0"/>
          <w:numId w:val="11"/>
        </w:numPr>
        <w:spacing w:after="200"/>
      </w:pPr>
      <w:r>
        <w:t>Merge data sets about regions information</w:t>
      </w:r>
    </w:p>
    <w:p w14:paraId="0B1B1125" w14:textId="77777777" w:rsidR="00227F03" w:rsidRDefault="00227F03" w:rsidP="00227F03">
      <w:pPr>
        <w:pStyle w:val="Paragraphedeliste"/>
        <w:numPr>
          <w:ilvl w:val="0"/>
          <w:numId w:val="11"/>
        </w:numPr>
        <w:spacing w:after="200"/>
      </w:pPr>
      <w:r>
        <w:t>Implement map-shaped buttons to allow the user to select a specific overlay for the map (population, education …)</w:t>
      </w:r>
    </w:p>
    <w:p w14:paraId="286D7E0D" w14:textId="77777777" w:rsidR="00227F03" w:rsidRDefault="00227F03" w:rsidP="00227F03">
      <w:pPr>
        <w:pStyle w:val="Paragraphedeliste"/>
        <w:numPr>
          <w:ilvl w:val="0"/>
          <w:numId w:val="11"/>
        </w:numPr>
        <w:spacing w:after="200"/>
      </w:pPr>
      <w:r>
        <w:lastRenderedPageBreak/>
        <w:t>Color map regions according to the user selection</w:t>
      </w:r>
    </w:p>
    <w:p w14:paraId="0B8988C0" w14:textId="77777777" w:rsidR="00227F03" w:rsidRDefault="00227F03" w:rsidP="00227F03">
      <w:pPr>
        <w:pStyle w:val="Paragraphedeliste"/>
        <w:numPr>
          <w:ilvl w:val="0"/>
          <w:numId w:val="11"/>
        </w:numPr>
        <w:spacing w:after="200"/>
      </w:pPr>
      <w:r>
        <w:t>Create a IDE timeline visualization and use that to brush the main map</w:t>
      </w:r>
    </w:p>
    <w:p w14:paraId="364FE0ED" w14:textId="77777777" w:rsidR="00227F03" w:rsidRDefault="00227F03" w:rsidP="00227F03">
      <w:pPr>
        <w:pStyle w:val="Paragraphedeliste"/>
        <w:numPr>
          <w:ilvl w:val="0"/>
          <w:numId w:val="11"/>
        </w:numPr>
        <w:spacing w:after="200"/>
      </w:pPr>
      <w:r>
        <w:t>Create a total IED events over time bar chart that will also act as a filter for the map</w:t>
      </w:r>
    </w:p>
    <w:p w14:paraId="3174C043" w14:textId="77777777" w:rsidR="00227F03" w:rsidRDefault="00227F03" w:rsidP="00227F03">
      <w:pPr>
        <w:pStyle w:val="Paragraphedeliste"/>
        <w:numPr>
          <w:ilvl w:val="0"/>
          <w:numId w:val="11"/>
        </w:numPr>
        <w:spacing w:after="200"/>
      </w:pPr>
      <w:r>
        <w:t>Add IED events tooltips with more information about the event</w:t>
      </w:r>
    </w:p>
    <w:p w14:paraId="67008DD9" w14:textId="77777777" w:rsidR="00227F03" w:rsidRDefault="00227F03" w:rsidP="00227F03">
      <w:pPr>
        <w:pStyle w:val="Paragraphedeliste"/>
        <w:numPr>
          <w:ilvl w:val="0"/>
          <w:numId w:val="11"/>
        </w:numPr>
        <w:spacing w:after="200"/>
      </w:pPr>
      <w:r>
        <w:t>Add region tooltips with more information about the region</w:t>
      </w:r>
    </w:p>
    <w:p w14:paraId="1B4EB0ED" w14:textId="77777777" w:rsidR="00227F03" w:rsidRDefault="00227F03" w:rsidP="00227F03">
      <w:pPr>
        <w:pStyle w:val="Paragraphedeliste"/>
        <w:numPr>
          <w:ilvl w:val="0"/>
          <w:numId w:val="11"/>
        </w:numPr>
        <w:spacing w:after="200"/>
      </w:pPr>
      <w:r>
        <w:t>Insert mini version of the secondary visualizations</w:t>
      </w:r>
    </w:p>
    <w:p w14:paraId="34E62793" w14:textId="77777777" w:rsidR="00227F03" w:rsidRDefault="00227F03" w:rsidP="00227F03">
      <w:pPr>
        <w:pStyle w:val="Paragraphedeliste"/>
        <w:numPr>
          <w:ilvl w:val="0"/>
          <w:numId w:val="11"/>
        </w:numPr>
        <w:spacing w:after="200"/>
      </w:pPr>
      <w:r>
        <w:t>Prepare and create a text visualization to help with the guided navigation</w:t>
      </w:r>
    </w:p>
    <w:p w14:paraId="7C890412" w14:textId="77777777" w:rsidR="00227F03" w:rsidRDefault="00227F03" w:rsidP="008C3D33">
      <w:pPr>
        <w:pStyle w:val="Titre4"/>
      </w:pPr>
      <w:r>
        <w:rPr>
          <w:lang w:val="de-DE"/>
        </w:rPr>
        <w:t xml:space="preserve">Text </w:t>
      </w:r>
      <w:proofErr w:type="spellStart"/>
      <w:r>
        <w:rPr>
          <w:lang w:val="de-DE"/>
        </w:rPr>
        <w:t>analysis</w:t>
      </w:r>
      <w:proofErr w:type="spellEnd"/>
    </w:p>
    <w:p w14:paraId="2F6E264B" w14:textId="77777777" w:rsidR="00227F03" w:rsidRDefault="00227F03" w:rsidP="00227F03">
      <w:pPr>
        <w:pStyle w:val="Paragraphedeliste"/>
        <w:numPr>
          <w:ilvl w:val="0"/>
          <w:numId w:val="11"/>
        </w:numPr>
        <w:spacing w:after="200"/>
      </w:pPr>
      <w:r>
        <w:t>Parse text</w:t>
      </w:r>
    </w:p>
    <w:p w14:paraId="2FBFD98C" w14:textId="77777777" w:rsidR="00227F03" w:rsidRDefault="00227F03" w:rsidP="00227F03">
      <w:pPr>
        <w:pStyle w:val="Paragraphedeliste"/>
        <w:numPr>
          <w:ilvl w:val="0"/>
          <w:numId w:val="11"/>
        </w:numPr>
        <w:spacing w:after="200"/>
      </w:pPr>
      <w:r>
        <w:t>Display a word network</w:t>
      </w:r>
    </w:p>
    <w:p w14:paraId="6E09A294" w14:textId="77777777" w:rsidR="00227F03" w:rsidRDefault="00227F03" w:rsidP="00227F03">
      <w:pPr>
        <w:pStyle w:val="Paragraphedeliste"/>
        <w:numPr>
          <w:ilvl w:val="0"/>
          <w:numId w:val="11"/>
        </w:numPr>
        <w:spacing w:after="200"/>
      </w:pPr>
      <w:r>
        <w:t>Add a details view with samples of text with the selected word</w:t>
      </w:r>
    </w:p>
    <w:p w14:paraId="02AEF5FD" w14:textId="77777777" w:rsidR="00227F03" w:rsidRDefault="00227F03" w:rsidP="00227F03">
      <w:pPr>
        <w:pStyle w:val="Paragraphedeliste"/>
        <w:numPr>
          <w:ilvl w:val="0"/>
          <w:numId w:val="11"/>
        </w:numPr>
        <w:spacing w:after="200"/>
      </w:pPr>
      <w:r>
        <w:t>Create the log timeline</w:t>
      </w:r>
    </w:p>
    <w:p w14:paraId="0D1FA5E2" w14:textId="77777777" w:rsidR="00227F03" w:rsidRDefault="00227F03" w:rsidP="008C3D33">
      <w:pPr>
        <w:pStyle w:val="Titre4"/>
      </w:pPr>
      <w:r>
        <w:t>Sankey Analysis</w:t>
      </w:r>
    </w:p>
    <w:p w14:paraId="122B80B6" w14:textId="77777777" w:rsidR="00227F03" w:rsidRDefault="00227F03" w:rsidP="00227F03">
      <w:pPr>
        <w:pStyle w:val="Paragraphedeliste"/>
        <w:numPr>
          <w:ilvl w:val="0"/>
          <w:numId w:val="11"/>
        </w:numPr>
        <w:spacing w:after="200"/>
      </w:pPr>
      <w:r>
        <w:t>Produce a Sankey diagram with the IED events data</w:t>
      </w:r>
    </w:p>
    <w:p w14:paraId="29F573AA" w14:textId="77777777" w:rsidR="00227F03" w:rsidRDefault="00227F03" w:rsidP="00227F03">
      <w:pPr>
        <w:pStyle w:val="Paragraphedeliste"/>
        <w:numPr>
          <w:ilvl w:val="0"/>
          <w:numId w:val="11"/>
        </w:numPr>
        <w:spacing w:after="200"/>
      </w:pPr>
      <w:r>
        <w:t>Produce additional Sankey diagrams showing other relations within the data</w:t>
      </w:r>
    </w:p>
    <w:p w14:paraId="48631C22" w14:textId="77777777" w:rsidR="00227F03" w:rsidRPr="008C3D33" w:rsidRDefault="00227F03" w:rsidP="008C3D33">
      <w:pPr>
        <w:pStyle w:val="Titre4"/>
      </w:pPr>
      <w:r w:rsidRPr="008C3D33">
        <w:t>Storytelling</w:t>
      </w:r>
    </w:p>
    <w:p w14:paraId="1D3B1E9B" w14:textId="77777777" w:rsidR="00227F03" w:rsidRDefault="00227F03" w:rsidP="00227F03">
      <w:pPr>
        <w:pStyle w:val="Paragraphedeliste"/>
        <w:numPr>
          <w:ilvl w:val="0"/>
          <w:numId w:val="11"/>
        </w:numPr>
        <w:spacing w:after="200"/>
      </w:pPr>
      <w:r>
        <w:t>Produce the overall webpage layout frame</w:t>
      </w:r>
    </w:p>
    <w:p w14:paraId="0011DECE" w14:textId="77777777" w:rsidR="00227F03" w:rsidRDefault="00227F03" w:rsidP="00227F03">
      <w:pPr>
        <w:pStyle w:val="Paragraphedeliste"/>
        <w:numPr>
          <w:ilvl w:val="0"/>
          <w:numId w:val="11"/>
        </w:numPr>
        <w:spacing w:after="200"/>
      </w:pPr>
      <w:r>
        <w:t>Decide on a guided exploration flow</w:t>
      </w:r>
    </w:p>
    <w:p w14:paraId="55008B5A" w14:textId="204C1816" w:rsidR="00CA4E21" w:rsidRPr="00920146" w:rsidRDefault="00CA4E21" w:rsidP="00F51FBD">
      <w:pPr>
        <w:pStyle w:val="Titre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fr-CA" w:eastAsia="fr-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fr-CA" w:eastAsia="fr-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Titre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fr-CA" w:eastAsia="fr-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fr-CA" w:eastAsia="fr-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fr-CA" w:eastAsia="fr-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fr-CA" w:eastAsia="fr-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17B1CEF" w:rsidR="00A039CC" w:rsidRDefault="0027340E">
      <w:r>
        <w:br w:type="page"/>
      </w:r>
    </w:p>
    <w:p w14:paraId="5B1946C7" w14:textId="4C931209" w:rsidR="0088383C" w:rsidRPr="007C6318" w:rsidRDefault="0088383C" w:rsidP="0088383C">
      <w:pPr>
        <w:pStyle w:val="Titre2"/>
        <w:rPr>
          <w:rStyle w:val="None"/>
        </w:rPr>
      </w:pPr>
      <w:r>
        <w:rPr>
          <w:rStyle w:val="None"/>
        </w:rPr>
        <w:lastRenderedPageBreak/>
        <w:t xml:space="preserve">Design Evolution – </w:t>
      </w:r>
      <w:r w:rsidRPr="007C6318">
        <w:rPr>
          <w:rStyle w:val="None"/>
        </w:rPr>
        <w:t>Evaluation</w:t>
      </w:r>
    </w:p>
    <w:p w14:paraId="1B11F3F6" w14:textId="63D591FF" w:rsidR="00A039CC" w:rsidRPr="007C6318" w:rsidRDefault="00A039CC" w:rsidP="0088383C">
      <w:pPr>
        <w:pStyle w:val="Titre3"/>
        <w:rPr>
          <w:rStyle w:val="None"/>
        </w:rPr>
      </w:pPr>
      <w:r w:rsidRPr="007C6318">
        <w:rPr>
          <w:rStyle w:val="None"/>
        </w:rPr>
        <w:t xml:space="preserve">Feedback from </w:t>
      </w:r>
      <w:r w:rsidR="0088383C">
        <w:rPr>
          <w:rStyle w:val="None"/>
        </w:rPr>
        <w:t>P</w:t>
      </w:r>
      <w:r w:rsidRPr="007C6318">
        <w:rPr>
          <w:rStyle w:val="None"/>
        </w:rPr>
        <w:t>eer Evaluation</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844"/>
        <w:gridCol w:w="5606"/>
      </w:tblGrid>
      <w:tr w:rsidR="00A039CC" w:rsidRPr="00A039CC" w14:paraId="758D01D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FE97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Question 1: From the prototype sketches Where and When did the incidents happen? Imagine how you can proceed to find out in which regions had high incidents rate. Can you tell around where and When were the most IED events?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D6DE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710A01E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87C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3AB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From what I can see: As the user drags the time slider left to right, IED events will appear in the map below and the charts on the right will update. To determine the region with the highest incidence of IEDs I would drag all the way from left to right once through to see which areas of the time slider had the most as well as the charts on the right and the most plot points in the map. </w:t>
            </w:r>
          </w:p>
        </w:tc>
      </w:tr>
      <w:tr w:rsidR="00A039CC" w:rsidRPr="00A039CC" w14:paraId="6944AB48"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C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383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5DAD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BD11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E9F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I think as far as the When part of the question </w:t>
            </w:r>
            <w:proofErr w:type="gramStart"/>
            <w:r w:rsidRPr="00A039CC">
              <w:rPr>
                <w:rFonts w:ascii="Arial" w:eastAsia="Times New Roman" w:hAnsi="Arial" w:cs="Arial"/>
                <w:sz w:val="20"/>
                <w:szCs w:val="20"/>
                <w:bdr w:val="none" w:sz="0" w:space="0" w:color="auto"/>
              </w:rPr>
              <w:t>goes,</w:t>
            </w:r>
            <w:proofErr w:type="gramEnd"/>
            <w:r w:rsidRPr="00A039CC">
              <w:rPr>
                <w:rFonts w:ascii="Arial" w:eastAsia="Times New Roman" w:hAnsi="Arial" w:cs="Arial"/>
                <w:sz w:val="20"/>
                <w:szCs w:val="20"/>
                <w:bdr w:val="none" w:sz="0" w:space="0" w:color="auto"/>
              </w:rPr>
              <w:t xml:space="preserve"> the interactive slider above the map would be my choice to explore the visualization. I can see the number of IED explosions through the little bars below the slider and choosing the position on slider is the best way to </w:t>
            </w:r>
            <w:proofErr w:type="spellStart"/>
            <w:r w:rsidRPr="00A039CC">
              <w:rPr>
                <w:rFonts w:ascii="Arial" w:eastAsia="Times New Roman" w:hAnsi="Arial" w:cs="Arial"/>
                <w:sz w:val="20"/>
                <w:szCs w:val="20"/>
                <w:bdr w:val="none" w:sz="0" w:space="0" w:color="auto"/>
              </w:rPr>
              <w:t>answe</w:t>
            </w:r>
            <w:proofErr w:type="spellEnd"/>
            <w:r w:rsidRPr="00A039CC">
              <w:rPr>
                <w:rFonts w:ascii="Arial" w:eastAsia="Times New Roman" w:hAnsi="Arial" w:cs="Arial"/>
                <w:sz w:val="20"/>
                <w:szCs w:val="20"/>
                <w:bdr w:val="none" w:sz="0" w:space="0" w:color="auto"/>
              </w:rPr>
              <w:t xml:space="preserve"> the "When" part.</w:t>
            </w:r>
          </w:p>
        </w:tc>
      </w:tr>
      <w:tr w:rsidR="00A039CC" w:rsidRPr="00A039CC" w14:paraId="19BDE17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28B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1434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the where part, I would be inclined to visually see the map and click on the region that shows the highest spots. Once the user clicks on the map, he can see how the peripheral visualizations respond and explore further.</w:t>
            </w:r>
          </w:p>
        </w:tc>
      </w:tr>
      <w:tr w:rsidR="00A039CC" w:rsidRPr="00A039CC" w14:paraId="783750C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0603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6DAD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4A500B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31CA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E8F8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Yes, When - Slider on top should give the user an indication when the most number of incidents occurred.</w:t>
            </w:r>
          </w:p>
        </w:tc>
      </w:tr>
      <w:tr w:rsidR="00A039CC" w:rsidRPr="00A039CC" w14:paraId="0636DF8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473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FE1D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Where - The Bar chart for region should tell you which region had most number of incidents, clicking on which should show the data on the map.</w:t>
            </w:r>
          </w:p>
        </w:tc>
      </w:tr>
      <w:tr w:rsidR="00A039CC" w:rsidRPr="00A039CC" w14:paraId="4EFA5E7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E8C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1223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D9BACF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7CF5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Quesion</w:t>
            </w:r>
            <w:proofErr w:type="spellEnd"/>
            <w:r w:rsidRPr="00A039CC">
              <w:rPr>
                <w:rFonts w:ascii="Arial" w:eastAsia="Times New Roman" w:hAnsi="Arial" w:cs="Arial"/>
                <w:sz w:val="20"/>
                <w:szCs w:val="20"/>
                <w:bdr w:val="none" w:sz="0" w:space="0" w:color="auto"/>
              </w:rPr>
              <w:t xml:space="preserve"> 2: From the prototype sketches provided, what do you understand from our story line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9B54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272DFAA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799E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9389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There will be an introduction with some interesting facts as well as some context to the Ukraine conflict. The user will then be guided first to an overview of where IED events are occurring in Ukraine and then to section on how the incidents breakdown and finally to an animated word cloud. </w:t>
            </w:r>
          </w:p>
        </w:tc>
      </w:tr>
      <w:tr w:rsidR="00A039CC" w:rsidRPr="00A039CC" w14:paraId="71225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609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A209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B77206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953C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EEBC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initial introduction page gives a high level understanding of the importance of the issue. I see that as a concise summary to get the user engaged into exploring further.</w:t>
            </w:r>
          </w:p>
        </w:tc>
      </w:tr>
      <w:tr w:rsidR="00A039CC" w:rsidRPr="00A039CC" w14:paraId="104C780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21E3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D791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user is then directed to what one would call as the "core" of the visualization. The When &amp; Where part of the </w:t>
            </w:r>
            <w:proofErr w:type="gramStart"/>
            <w:r w:rsidRPr="00A039CC">
              <w:rPr>
                <w:rFonts w:ascii="Arial" w:eastAsia="Times New Roman" w:hAnsi="Arial" w:cs="Arial"/>
                <w:sz w:val="20"/>
                <w:szCs w:val="20"/>
                <w:bdr w:val="none" w:sz="0" w:space="0" w:color="auto"/>
              </w:rPr>
              <w:t>question.</w:t>
            </w:r>
            <w:proofErr w:type="gramEnd"/>
            <w:r w:rsidRPr="00A039CC">
              <w:rPr>
                <w:rFonts w:ascii="Arial" w:eastAsia="Times New Roman" w:hAnsi="Arial" w:cs="Arial"/>
                <w:sz w:val="20"/>
                <w:szCs w:val="20"/>
                <w:bdr w:val="none" w:sz="0" w:space="0" w:color="auto"/>
              </w:rPr>
              <w:t xml:space="preserve"> I think the positioning is right as most users would be interested </w:t>
            </w:r>
            <w:r w:rsidRPr="00A039CC">
              <w:rPr>
                <w:rFonts w:ascii="Arial" w:eastAsia="Times New Roman" w:hAnsi="Arial" w:cs="Arial"/>
                <w:sz w:val="20"/>
                <w:szCs w:val="20"/>
                <w:bdr w:val="none" w:sz="0" w:space="0" w:color="auto"/>
              </w:rPr>
              <w:lastRenderedPageBreak/>
              <w:t>in seeking these answers from the visualization.</w:t>
            </w:r>
          </w:p>
        </w:tc>
      </w:tr>
      <w:tr w:rsidR="00A039CC" w:rsidRPr="00A039CC" w14:paraId="659484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547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9497A"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next pane is used to answer any follow-up questions about IEDs that the user might have. Looks like the Sankey has IED types on left and something else on the right. Perhaps, if the data is available, I would be interested in knowing how harmful is a particular type of IED? (# of victims and # of injured on the right side)</w:t>
            </w:r>
          </w:p>
        </w:tc>
      </w:tr>
      <w:tr w:rsidR="00A039CC" w:rsidRPr="00A039CC" w14:paraId="33BEC9B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D9D5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8F79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last part is an attempt to answer "How". As a user, I </w:t>
            </w:r>
            <w:proofErr w:type="spellStart"/>
            <w:r w:rsidRPr="00A039CC">
              <w:rPr>
                <w:rFonts w:ascii="Arial" w:eastAsia="Times New Roman" w:hAnsi="Arial" w:cs="Arial"/>
                <w:sz w:val="20"/>
                <w:szCs w:val="20"/>
                <w:bdr w:val="none" w:sz="0" w:space="0" w:color="auto"/>
              </w:rPr>
              <w:t>dont</w:t>
            </w:r>
            <w:proofErr w:type="spellEnd"/>
            <w:r w:rsidRPr="00A039CC">
              <w:rPr>
                <w:rFonts w:ascii="Arial" w:eastAsia="Times New Roman" w:hAnsi="Arial" w:cs="Arial"/>
                <w:sz w:val="20"/>
                <w:szCs w:val="20"/>
                <w:bdr w:val="none" w:sz="0" w:space="0" w:color="auto"/>
              </w:rPr>
              <w:t xml:space="preserve"> think the word cloud provides much of an insight in this department. </w:t>
            </w:r>
            <w:proofErr w:type="spellStart"/>
            <w:proofErr w:type="gramStart"/>
            <w:r w:rsidRPr="00A039CC">
              <w:rPr>
                <w:rFonts w:ascii="Arial" w:eastAsia="Times New Roman" w:hAnsi="Arial" w:cs="Arial"/>
                <w:sz w:val="20"/>
                <w:szCs w:val="20"/>
                <w:bdr w:val="none" w:sz="0" w:space="0" w:color="auto"/>
              </w:rPr>
              <w:t>Its</w:t>
            </w:r>
            <w:proofErr w:type="spellEnd"/>
            <w:proofErr w:type="gramEnd"/>
            <w:r w:rsidRPr="00A039CC">
              <w:rPr>
                <w:rFonts w:ascii="Arial" w:eastAsia="Times New Roman" w:hAnsi="Arial" w:cs="Arial"/>
                <w:sz w:val="20"/>
                <w:szCs w:val="20"/>
                <w:bdr w:val="none" w:sz="0" w:space="0" w:color="auto"/>
              </w:rPr>
              <w:t xml:space="preserve"> going to be a gathering of all those ominous words that are used to report such unfortunate incident. </w:t>
            </w:r>
          </w:p>
        </w:tc>
      </w:tr>
      <w:tr w:rsidR="00A039CC" w:rsidRPr="00A039CC" w14:paraId="4402E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99B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E132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112B1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D785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FA67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Summary statistics page with the option to go to 3 separate views - where &amp; when, what and how?</w:t>
            </w:r>
          </w:p>
        </w:tc>
      </w:tr>
      <w:tr w:rsidR="00A039CC" w:rsidRPr="00A039CC" w14:paraId="20AF868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1750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30E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Does not look like there is any interaction between view 2 and 3(No arrows between the two). Having that would add continuity to the story. </w:t>
            </w:r>
          </w:p>
        </w:tc>
      </w:tr>
      <w:tr w:rsidR="00A039CC" w:rsidRPr="00A039CC" w14:paraId="35CC0DF5"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7E51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A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instance if time filter carries from view 1 to 2, it will keep the data relevant between the two views.</w:t>
            </w:r>
          </w:p>
        </w:tc>
      </w:tr>
      <w:tr w:rsidR="00A039CC" w:rsidRPr="00A039CC" w14:paraId="15D3270F"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041E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D02D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BD9A7C7"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37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Any additional feedback: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032C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4ACE919B"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67E2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321A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71C1B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4B8E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66EB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the overall idea is very interesting. Here's another comment I had -</w:t>
            </w:r>
          </w:p>
        </w:tc>
      </w:tr>
      <w:tr w:rsidR="00A039CC" w:rsidRPr="00A039CC" w14:paraId="316DED7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23B0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FBE2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1. The donut on the top right corner has 3 elements - </w:t>
            </w:r>
            <w:proofErr w:type="spellStart"/>
            <w:r w:rsidRPr="00A039CC">
              <w:rPr>
                <w:rFonts w:ascii="Arial" w:eastAsia="Times New Roman" w:hAnsi="Arial" w:cs="Arial"/>
                <w:sz w:val="20"/>
                <w:szCs w:val="20"/>
                <w:bdr w:val="none" w:sz="0" w:space="0" w:color="auto"/>
              </w:rPr>
              <w:t>vicitims</w:t>
            </w:r>
            <w:proofErr w:type="spellEnd"/>
            <w:r w:rsidRPr="00A039CC">
              <w:rPr>
                <w:rFonts w:ascii="Arial" w:eastAsia="Times New Roman" w:hAnsi="Arial" w:cs="Arial"/>
                <w:sz w:val="20"/>
                <w:szCs w:val="20"/>
                <w:bdr w:val="none" w:sz="0" w:space="0" w:color="auto"/>
              </w:rPr>
              <w:t xml:space="preserve">, injuries and incidents. And that seems to be a uniting theme for the different visualizations. </w:t>
            </w:r>
            <w:proofErr w:type="gramStart"/>
            <w:r w:rsidRPr="00A039CC">
              <w:rPr>
                <w:rFonts w:ascii="Arial" w:eastAsia="Times New Roman" w:hAnsi="Arial" w:cs="Arial"/>
                <w:sz w:val="20"/>
                <w:szCs w:val="20"/>
                <w:bdr w:val="none" w:sz="0" w:space="0" w:color="auto"/>
              </w:rPr>
              <w:t>Which works great.</w:t>
            </w:r>
            <w:proofErr w:type="gramEnd"/>
            <w:r w:rsidRPr="00A039CC">
              <w:rPr>
                <w:rFonts w:ascii="Arial" w:eastAsia="Times New Roman" w:hAnsi="Arial" w:cs="Arial"/>
                <w:sz w:val="20"/>
                <w:szCs w:val="20"/>
                <w:bdr w:val="none" w:sz="0" w:space="0" w:color="auto"/>
              </w:rPr>
              <w:t xml:space="preserve"> But somehow the donut seems to be violating </w:t>
            </w:r>
            <w:proofErr w:type="spellStart"/>
            <w:r w:rsidRPr="00A039CC">
              <w:rPr>
                <w:rFonts w:ascii="Arial" w:eastAsia="Times New Roman" w:hAnsi="Arial" w:cs="Arial"/>
                <w:sz w:val="20"/>
                <w:szCs w:val="20"/>
                <w:bdr w:val="none" w:sz="0" w:space="0" w:color="auto"/>
              </w:rPr>
              <w:t>tufte's</w:t>
            </w:r>
            <w:proofErr w:type="spellEnd"/>
            <w:r w:rsidRPr="00A039CC">
              <w:rPr>
                <w:rFonts w:ascii="Arial" w:eastAsia="Times New Roman" w:hAnsi="Arial" w:cs="Arial"/>
                <w:sz w:val="20"/>
                <w:szCs w:val="20"/>
                <w:bdr w:val="none" w:sz="0" w:space="0" w:color="auto"/>
              </w:rPr>
              <w:t xml:space="preserve"> data integrity pri</w:t>
            </w:r>
            <w:r w:rsidRPr="00A039CC">
              <w:rPr>
                <w:rFonts w:ascii="Arial" w:eastAsia="Times New Roman" w:hAnsi="Arial" w:cs="Arial"/>
                <w:sz w:val="20"/>
                <w:szCs w:val="20"/>
                <w:bdr w:val="none" w:sz="0" w:space="0" w:color="auto"/>
              </w:rPr>
              <w:t>n</w:t>
            </w:r>
            <w:r w:rsidRPr="00A039CC">
              <w:rPr>
                <w:rFonts w:ascii="Arial" w:eastAsia="Times New Roman" w:hAnsi="Arial" w:cs="Arial"/>
                <w:sz w:val="20"/>
                <w:szCs w:val="20"/>
                <w:bdr w:val="none" w:sz="0" w:space="0" w:color="auto"/>
              </w:rPr>
              <w:t>ciple. The 3 elements are not on the same scale.</w:t>
            </w:r>
          </w:p>
        </w:tc>
      </w:tr>
      <w:tr w:rsidR="00A039CC" w:rsidRPr="00A039CC" w14:paraId="3BFB8F9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33F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71F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615BE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F57F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56C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My assumption - An incident results in killed and injured numbers.</w:t>
            </w:r>
          </w:p>
        </w:tc>
      </w:tr>
      <w:tr w:rsidR="00A039CC" w:rsidRPr="00A039CC" w14:paraId="4C41649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B106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1D62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Do-nut Chart - Incidents and </w:t>
            </w:r>
            <w:proofErr w:type="spellStart"/>
            <w:r w:rsidRPr="00A039CC">
              <w:rPr>
                <w:rFonts w:ascii="Arial" w:eastAsia="Times New Roman" w:hAnsi="Arial" w:cs="Arial"/>
                <w:sz w:val="20"/>
                <w:szCs w:val="20"/>
                <w:bdr w:val="none" w:sz="0" w:space="0" w:color="auto"/>
              </w:rPr>
              <w:t>Injured</w:t>
            </w:r>
            <w:proofErr w:type="gramStart"/>
            <w:r w:rsidRPr="00A039CC">
              <w:rPr>
                <w:rFonts w:ascii="Arial" w:eastAsia="Times New Roman" w:hAnsi="Arial" w:cs="Arial"/>
                <w:sz w:val="20"/>
                <w:szCs w:val="20"/>
                <w:bdr w:val="none" w:sz="0" w:space="0" w:color="auto"/>
              </w:rPr>
              <w:t>,Killed</w:t>
            </w:r>
            <w:proofErr w:type="spellEnd"/>
            <w:proofErr w:type="gramEnd"/>
            <w:r w:rsidRPr="00A039CC">
              <w:rPr>
                <w:rFonts w:ascii="Arial" w:eastAsia="Times New Roman" w:hAnsi="Arial" w:cs="Arial"/>
                <w:sz w:val="20"/>
                <w:szCs w:val="20"/>
                <w:bdr w:val="none" w:sz="0" w:space="0" w:color="auto"/>
              </w:rPr>
              <w:t xml:space="preserve"> does not seem to be at the same granularity. One would assume an incident results in killed and injured, </w:t>
            </w:r>
          </w:p>
        </w:tc>
      </w:tr>
      <w:tr w:rsidR="00A039CC" w:rsidRPr="00A039CC" w14:paraId="674C5CD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E20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619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gramStart"/>
            <w:r w:rsidRPr="00A039CC">
              <w:rPr>
                <w:rFonts w:ascii="Arial" w:eastAsia="Times New Roman" w:hAnsi="Arial" w:cs="Arial"/>
                <w:sz w:val="20"/>
                <w:szCs w:val="20"/>
                <w:bdr w:val="none" w:sz="0" w:space="0" w:color="auto"/>
              </w:rPr>
              <w:t>and</w:t>
            </w:r>
            <w:proofErr w:type="gramEnd"/>
            <w:r w:rsidRPr="00A039CC">
              <w:rPr>
                <w:rFonts w:ascii="Arial" w:eastAsia="Times New Roman" w:hAnsi="Arial" w:cs="Arial"/>
                <w:sz w:val="20"/>
                <w:szCs w:val="20"/>
                <w:bdr w:val="none" w:sz="0" w:space="0" w:color="auto"/>
              </w:rPr>
              <w:t xml:space="preserve"> therefore they cannot be on the same level.</w:t>
            </w:r>
          </w:p>
        </w:tc>
      </w:tr>
      <w:tr w:rsidR="00A039CC" w:rsidRPr="00A039CC" w14:paraId="7DF0811C"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1AE3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6651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Encoding on map - the three circles for an incident will overlay as they will have the same </w:t>
            </w:r>
            <w:proofErr w:type="spellStart"/>
            <w:r w:rsidRPr="00A039CC">
              <w:rPr>
                <w:rFonts w:ascii="Arial" w:eastAsia="Times New Roman" w:hAnsi="Arial" w:cs="Arial"/>
                <w:sz w:val="20"/>
                <w:szCs w:val="20"/>
                <w:bdr w:val="none" w:sz="0" w:space="0" w:color="auto"/>
              </w:rPr>
              <w:t>lat</w:t>
            </w:r>
            <w:proofErr w:type="spellEnd"/>
            <w:r w:rsidRPr="00A039CC">
              <w:rPr>
                <w:rFonts w:ascii="Arial" w:eastAsia="Times New Roman" w:hAnsi="Arial" w:cs="Arial"/>
                <w:sz w:val="20"/>
                <w:szCs w:val="20"/>
                <w:bdr w:val="none" w:sz="0" w:space="0" w:color="auto"/>
              </w:rPr>
              <w:t>, long. It would be hard for the user to decipher.</w:t>
            </w:r>
          </w:p>
        </w:tc>
      </w:tr>
      <w:tr w:rsidR="00A039CC" w:rsidRPr="00A039CC" w14:paraId="44462D8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60F0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A4858"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Slider Chart - Similar issue as do-nut chart, data points not at the same granularity.</w:t>
            </w:r>
          </w:p>
        </w:tc>
      </w:tr>
    </w:tbl>
    <w:p w14:paraId="557480B9" w14:textId="77777777" w:rsidR="0027340E" w:rsidRDefault="0027340E">
      <w:pPr>
        <w:rPr>
          <w:rFonts w:ascii="Cambria" w:eastAsia="Cambria" w:hAnsi="Cambria" w:cs="Cambria"/>
          <w:b/>
          <w:bCs/>
          <w:sz w:val="28"/>
          <w:szCs w:val="28"/>
          <w:u w:color="365F91"/>
        </w:rPr>
      </w:pPr>
    </w:p>
    <w:p w14:paraId="2B3D4DAA" w14:textId="7777777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br w:type="page"/>
      </w:r>
    </w:p>
    <w:p w14:paraId="534DCB3E" w14:textId="08151117" w:rsidR="00A039CC" w:rsidRDefault="00A039CC" w:rsidP="007C6318">
      <w:pPr>
        <w:pStyle w:val="Titre3"/>
        <w:rPr>
          <w:b w:val="0"/>
          <w:bCs w:val="0"/>
          <w:sz w:val="28"/>
          <w:szCs w:val="28"/>
          <w:u w:color="365F91"/>
        </w:rPr>
      </w:pPr>
      <w:r w:rsidRPr="007C6318">
        <w:rPr>
          <w:rStyle w:val="None"/>
        </w:rPr>
        <w:lastRenderedPageBreak/>
        <w:t>Redesign</w:t>
      </w:r>
    </w:p>
    <w:tbl>
      <w:tblPr>
        <w:tblStyle w:val="Grilledutableau"/>
        <w:tblW w:w="0" w:type="auto"/>
        <w:tblLook w:val="04A0" w:firstRow="1" w:lastRow="0" w:firstColumn="1" w:lastColumn="0" w:noHBand="0" w:noVBand="1"/>
      </w:tblPr>
      <w:tblGrid>
        <w:gridCol w:w="4747"/>
        <w:gridCol w:w="4816"/>
      </w:tblGrid>
      <w:tr w:rsidR="00A039CC" w14:paraId="7714400E" w14:textId="77777777" w:rsidTr="007C6318">
        <w:tc>
          <w:tcPr>
            <w:tcW w:w="4675" w:type="dxa"/>
          </w:tcPr>
          <w:p w14:paraId="54B30589" w14:textId="77777777" w:rsidR="00A039CC" w:rsidRDefault="00A039CC" w:rsidP="007C6318">
            <w:r>
              <w:t>Why are we doing this visualization?</w:t>
            </w:r>
          </w:p>
          <w:p w14:paraId="72E8299D" w14:textId="77777777" w:rsidR="00A039CC" w:rsidRDefault="00A039CC" w:rsidP="007C6318">
            <w:r w:rsidRPr="006E3912">
              <w:rPr>
                <w:noProof/>
                <w:lang w:val="fr-CA" w:eastAsia="fr-CA"/>
              </w:rPr>
              <w:drawing>
                <wp:inline distT="0" distB="0" distL="0" distR="0" wp14:anchorId="632420E1" wp14:editId="7C0E540A">
                  <wp:extent cx="2773288" cy="2098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8688" cy="2102126"/>
                          </a:xfrm>
                          <a:prstGeom prst="rect">
                            <a:avLst/>
                          </a:prstGeom>
                        </pic:spPr>
                      </pic:pic>
                    </a:graphicData>
                  </a:graphic>
                </wp:inline>
              </w:drawing>
            </w:r>
          </w:p>
        </w:tc>
        <w:tc>
          <w:tcPr>
            <w:tcW w:w="4675" w:type="dxa"/>
          </w:tcPr>
          <w:p w14:paraId="4F916BDD" w14:textId="77777777" w:rsidR="00A039CC" w:rsidRDefault="00A039CC" w:rsidP="007C6318">
            <w:r>
              <w:t>Where and When did the incidents happen?</w:t>
            </w:r>
          </w:p>
          <w:p w14:paraId="18E3D2A2" w14:textId="77777777" w:rsidR="00A039CC" w:rsidRDefault="00A039CC" w:rsidP="007C6318">
            <w:r w:rsidRPr="00904932">
              <w:rPr>
                <w:noProof/>
                <w:lang w:val="fr-CA" w:eastAsia="fr-CA"/>
              </w:rPr>
              <w:drawing>
                <wp:inline distT="0" distB="0" distL="0" distR="0" wp14:anchorId="4CBB10F2" wp14:editId="3F8603EF">
                  <wp:extent cx="2765077" cy="21361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830" cy="2143675"/>
                          </a:xfrm>
                          <a:prstGeom prst="rect">
                            <a:avLst/>
                          </a:prstGeom>
                        </pic:spPr>
                      </pic:pic>
                    </a:graphicData>
                  </a:graphic>
                </wp:inline>
              </w:drawing>
            </w:r>
          </w:p>
        </w:tc>
      </w:tr>
      <w:tr w:rsidR="00A039CC" w14:paraId="26EC514F" w14:textId="77777777" w:rsidTr="007C6318">
        <w:tc>
          <w:tcPr>
            <w:tcW w:w="4675" w:type="dxa"/>
          </w:tcPr>
          <w:p w14:paraId="5EEA438F" w14:textId="77777777" w:rsidR="00A039CC" w:rsidRDefault="00A039CC" w:rsidP="007C6318">
            <w:r>
              <w:t>What kind of incidents were they?</w:t>
            </w:r>
          </w:p>
          <w:p w14:paraId="5C2EA322" w14:textId="77777777" w:rsidR="00A039CC" w:rsidRDefault="00A039CC" w:rsidP="007C6318">
            <w:r w:rsidRPr="00904932">
              <w:rPr>
                <w:noProof/>
                <w:lang w:val="fr-CA" w:eastAsia="fr-CA"/>
              </w:rPr>
              <w:drawing>
                <wp:inline distT="0" distB="0" distL="0" distR="0" wp14:anchorId="1351B082" wp14:editId="3FED260C">
                  <wp:extent cx="2783442" cy="21488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9368" cy="2153415"/>
                          </a:xfrm>
                          <a:prstGeom prst="rect">
                            <a:avLst/>
                          </a:prstGeom>
                        </pic:spPr>
                      </pic:pic>
                    </a:graphicData>
                  </a:graphic>
                </wp:inline>
              </w:drawing>
            </w:r>
          </w:p>
        </w:tc>
        <w:tc>
          <w:tcPr>
            <w:tcW w:w="4675" w:type="dxa"/>
          </w:tcPr>
          <w:p w14:paraId="0435358F" w14:textId="77777777" w:rsidR="00A039CC" w:rsidRDefault="00A039CC" w:rsidP="007C6318">
            <w:r>
              <w:t>What kind of incidents were they?</w:t>
            </w:r>
          </w:p>
          <w:p w14:paraId="08545923" w14:textId="77777777" w:rsidR="00A039CC" w:rsidRDefault="00A039CC" w:rsidP="007C6318">
            <w:r w:rsidRPr="006E3912">
              <w:rPr>
                <w:noProof/>
                <w:lang w:val="fr-CA" w:eastAsia="fr-CA"/>
              </w:rPr>
              <w:drawing>
                <wp:inline distT="0" distB="0" distL="0" distR="0" wp14:anchorId="07D96464" wp14:editId="39ED157D">
                  <wp:extent cx="2680901" cy="20599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26" cy="2064262"/>
                          </a:xfrm>
                          <a:prstGeom prst="rect">
                            <a:avLst/>
                          </a:prstGeom>
                        </pic:spPr>
                      </pic:pic>
                    </a:graphicData>
                  </a:graphic>
                </wp:inline>
              </w:drawing>
            </w:r>
          </w:p>
        </w:tc>
      </w:tr>
      <w:tr w:rsidR="00A039CC" w14:paraId="6C9D21BC" w14:textId="77777777" w:rsidTr="007C6318">
        <w:tc>
          <w:tcPr>
            <w:tcW w:w="4675" w:type="dxa"/>
          </w:tcPr>
          <w:p w14:paraId="52F80303" w14:textId="77777777" w:rsidR="00A039CC" w:rsidRDefault="00A039CC" w:rsidP="007C6318">
            <w:r>
              <w:t>How were incidents related?</w:t>
            </w:r>
          </w:p>
          <w:p w14:paraId="0F987697" w14:textId="77777777" w:rsidR="00A039CC" w:rsidRDefault="00A039CC" w:rsidP="007C6318">
            <w:r w:rsidRPr="00904932">
              <w:rPr>
                <w:noProof/>
                <w:lang w:val="fr-CA" w:eastAsia="fr-CA"/>
              </w:rPr>
              <w:drawing>
                <wp:inline distT="0" distB="0" distL="0" distR="0" wp14:anchorId="575E28FC" wp14:editId="52573DD0">
                  <wp:extent cx="2877641"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5615" cy="2218471"/>
                          </a:xfrm>
                          <a:prstGeom prst="rect">
                            <a:avLst/>
                          </a:prstGeom>
                        </pic:spPr>
                      </pic:pic>
                    </a:graphicData>
                  </a:graphic>
                </wp:inline>
              </w:drawing>
            </w:r>
          </w:p>
        </w:tc>
        <w:tc>
          <w:tcPr>
            <w:tcW w:w="4675" w:type="dxa"/>
          </w:tcPr>
          <w:p w14:paraId="670A32EE" w14:textId="77777777" w:rsidR="00A039CC" w:rsidRDefault="00A039CC" w:rsidP="007C6318">
            <w:r>
              <w:t>How were incidents related?</w:t>
            </w:r>
          </w:p>
          <w:p w14:paraId="0D50B785" w14:textId="77777777" w:rsidR="00A039CC" w:rsidRDefault="00A039CC" w:rsidP="007C6318">
            <w:r w:rsidRPr="00904932">
              <w:rPr>
                <w:noProof/>
                <w:lang w:val="fr-CA" w:eastAsia="fr-CA"/>
              </w:rPr>
              <w:drawing>
                <wp:inline distT="0" distB="0" distL="0" distR="0" wp14:anchorId="77EB2E79" wp14:editId="1462D6F7">
                  <wp:extent cx="2916042" cy="2225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0312" cy="2228298"/>
                          </a:xfrm>
                          <a:prstGeom prst="rect">
                            <a:avLst/>
                          </a:prstGeom>
                        </pic:spPr>
                      </pic:pic>
                    </a:graphicData>
                  </a:graphic>
                </wp:inline>
              </w:drawing>
            </w:r>
          </w:p>
        </w:tc>
      </w:tr>
    </w:tbl>
    <w:p w14:paraId="69D92FF9" w14:textId="77777777" w:rsidR="00A039CC" w:rsidRDefault="00A039CC">
      <w:pPr>
        <w:rPr>
          <w:rFonts w:ascii="Cambria" w:eastAsia="Cambria" w:hAnsi="Cambria" w:cs="Cambria"/>
          <w:b/>
          <w:bCs/>
          <w:sz w:val="28"/>
          <w:szCs w:val="28"/>
          <w:u w:color="365F91"/>
        </w:rPr>
      </w:pPr>
    </w:p>
    <w:p w14:paraId="2EDD70B6" w14:textId="77777777" w:rsidR="00A039CC" w:rsidRDefault="00A039CC">
      <w:pPr>
        <w:rPr>
          <w:rFonts w:ascii="Cambria" w:eastAsia="Cambria" w:hAnsi="Cambria" w:cs="Cambria"/>
          <w:b/>
          <w:bCs/>
          <w:sz w:val="28"/>
          <w:szCs w:val="28"/>
          <w:u w:color="365F91"/>
        </w:rPr>
      </w:pPr>
    </w:p>
    <w:p w14:paraId="7337A231" w14:textId="38561CA6" w:rsidR="00A039CC" w:rsidRDefault="00A039CC" w:rsidP="007C6318">
      <w:pPr>
        <w:jc w:val="center"/>
        <w:rPr>
          <w:rFonts w:ascii="Cambria" w:eastAsia="Cambria" w:hAnsi="Cambria" w:cs="Cambria"/>
          <w:b/>
          <w:bCs/>
          <w:sz w:val="28"/>
          <w:szCs w:val="28"/>
          <w:u w:color="365F91"/>
        </w:rPr>
      </w:pPr>
      <w:r>
        <w:rPr>
          <w:noProof/>
          <w:lang w:val="fr-CA" w:eastAsia="fr-CA"/>
        </w:rPr>
        <w:lastRenderedPageBreak/>
        <w:drawing>
          <wp:inline distT="0" distB="0" distL="0" distR="0" wp14:anchorId="5A95E70B" wp14:editId="43CD6990">
            <wp:extent cx="4296996" cy="3317241"/>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8">
                      <a:extLst/>
                    </a:blip>
                    <a:stretch>
                      <a:fillRect/>
                    </a:stretch>
                  </pic:blipFill>
                  <pic:spPr>
                    <a:xfrm>
                      <a:off x="0" y="0"/>
                      <a:ext cx="4296996" cy="3317241"/>
                    </a:xfrm>
                    <a:prstGeom prst="rect">
                      <a:avLst/>
                    </a:prstGeom>
                    <a:ln w="12700" cap="flat">
                      <a:noFill/>
                      <a:miter lim="400000"/>
                    </a:ln>
                    <a:effectLst/>
                  </pic:spPr>
                </pic:pic>
              </a:graphicData>
            </a:graphic>
          </wp:inline>
        </w:drawing>
      </w:r>
    </w:p>
    <w:p w14:paraId="10171345" w14:textId="77777777" w:rsidR="0088383C" w:rsidRDefault="0088383C"/>
    <w:p w14:paraId="604AF5A9" w14:textId="45E96632" w:rsidR="0088383C" w:rsidRDefault="0088383C" w:rsidP="0088383C">
      <w:pPr>
        <w:pStyle w:val="Titre3"/>
        <w:rPr>
          <w:rStyle w:val="None"/>
        </w:rPr>
      </w:pPr>
      <w:r w:rsidRPr="007C6318">
        <w:rPr>
          <w:rStyle w:val="None"/>
        </w:rPr>
        <w:t xml:space="preserve">Feedback from </w:t>
      </w:r>
      <w:r w:rsidR="00A17AF3">
        <w:rPr>
          <w:rStyle w:val="None"/>
        </w:rPr>
        <w:t xml:space="preserve">TF Gus </w:t>
      </w:r>
      <w:proofErr w:type="spellStart"/>
      <w:r w:rsidR="00A17AF3">
        <w:rPr>
          <w:rStyle w:val="None"/>
        </w:rPr>
        <w:t>Wezerek</w:t>
      </w:r>
      <w:proofErr w:type="spellEnd"/>
    </w:p>
    <w:tbl>
      <w:tblPr>
        <w:tblStyle w:val="Grilledutableau"/>
        <w:tblW w:w="0" w:type="auto"/>
        <w:tblLook w:val="04A0" w:firstRow="1" w:lastRow="0" w:firstColumn="1" w:lastColumn="0" w:noHBand="0" w:noVBand="1"/>
      </w:tblPr>
      <w:tblGrid>
        <w:gridCol w:w="9576"/>
      </w:tblGrid>
      <w:tr w:rsidR="00A17AF3" w:rsidRPr="00A17AF3" w14:paraId="49239F3A" w14:textId="77777777" w:rsidTr="00A17AF3">
        <w:tc>
          <w:tcPr>
            <w:tcW w:w="9576" w:type="dxa"/>
          </w:tcPr>
          <w:p w14:paraId="26317524"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Group 3 initial project plan feedback</w:t>
            </w:r>
          </w:p>
          <w:p w14:paraId="5267B13B"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Hey all, some thoughts:</w:t>
            </w:r>
          </w:p>
          <w:p w14:paraId="7B66A8D0" w14:textId="751145A9"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 xml:space="preserve"> First, really interested to see this dataset visualized. We get a lot of repeat datasets in this class, but I've never seen anything like this.</w:t>
            </w:r>
          </w:p>
          <w:p w14:paraId="23C7F58B" w14:textId="32AA5204" w:rsidR="00A17AF3" w:rsidRPr="00A17AF3" w:rsidRDefault="00A17AF3" w:rsidP="00A17AF3">
            <w:pPr>
              <w:rPr>
                <w:rFonts w:ascii="Arial" w:hAnsi="Arial" w:cs="Arial"/>
                <w:sz w:val="20"/>
                <w:szCs w:val="20"/>
              </w:rPr>
            </w:pPr>
            <w:r w:rsidRPr="00A17AF3">
              <w:rPr>
                <w:rFonts w:ascii="Arial" w:hAnsi="Arial" w:cs="Arial"/>
                <w:sz w:val="20"/>
                <w:szCs w:val="20"/>
                <w:lang w:val="en-CA" w:eastAsia="en-CA"/>
              </w:rPr>
              <w:t xml:space="preserve"> You've mentioned a lot of ancillary datasets (news articles, timeline, elections). I'm eager to see some of that brought in (especially the timeline), but definitely focus on your primary dataset first so you don't get stretched too thin and run out of time to add polish. Because there are so many questions that you can answer, consider a page design that breaks the narrative into subsections with smaller, targeted graphs for each section. That sort of pacing could be more effective than a combination map/time series view where the user is left to find the story for </w:t>
            </w:r>
            <w:proofErr w:type="gramStart"/>
            <w:r w:rsidRPr="00A17AF3">
              <w:rPr>
                <w:rFonts w:ascii="Arial" w:hAnsi="Arial" w:cs="Arial"/>
                <w:sz w:val="20"/>
                <w:szCs w:val="20"/>
                <w:lang w:val="en-CA" w:eastAsia="en-CA"/>
              </w:rPr>
              <w:t>themselves</w:t>
            </w:r>
            <w:proofErr w:type="gramEnd"/>
            <w:r w:rsidRPr="00A17AF3">
              <w:rPr>
                <w:rFonts w:ascii="Arial" w:hAnsi="Arial" w:cs="Arial"/>
                <w:sz w:val="20"/>
                <w:szCs w:val="20"/>
                <w:lang w:val="en-CA" w:eastAsia="en-CA"/>
              </w:rPr>
              <w:t>.</w:t>
            </w:r>
          </w:p>
        </w:tc>
      </w:tr>
      <w:tr w:rsidR="00A17AF3" w:rsidRPr="00A17AF3" w14:paraId="7D52C6E7" w14:textId="77777777" w:rsidTr="00A17AF3">
        <w:tc>
          <w:tcPr>
            <w:tcW w:w="9576" w:type="dxa"/>
          </w:tcPr>
          <w:p w14:paraId="2686A9F8"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Hey </w:t>
            </w:r>
            <w:proofErr w:type="gramStart"/>
            <w:r w:rsidRPr="00A17AF3">
              <w:rPr>
                <w:rFonts w:ascii="Arial" w:hAnsi="Arial" w:cs="Arial"/>
                <w:sz w:val="20"/>
                <w:szCs w:val="20"/>
              </w:rPr>
              <w:t>all,</w:t>
            </w:r>
            <w:proofErr w:type="gramEnd"/>
            <w:r w:rsidRPr="00A17AF3">
              <w:rPr>
                <w:rFonts w:ascii="Arial" w:hAnsi="Arial" w:cs="Arial"/>
                <w:sz w:val="20"/>
                <w:szCs w:val="20"/>
              </w:rPr>
              <w:t xml:space="preserve"> just finished reading over your finalized project proposal. Very impressed by the data collection and munging so far. -Extremely- happy to see such robust data exploration. I'm going to push you on your page design. A few thoughts:</w:t>
            </w:r>
          </w:p>
          <w:p w14:paraId="256822E2" w14:textId="4B193367" w:rsidR="00A17AF3" w:rsidRPr="00A17AF3" w:rsidRDefault="00A17AF3" w:rsidP="00A17AF3">
            <w:pPr>
              <w:rPr>
                <w:rFonts w:ascii="Arial" w:hAnsi="Arial" w:cs="Arial"/>
                <w:sz w:val="20"/>
                <w:szCs w:val="20"/>
              </w:rPr>
            </w:pPr>
            <w:r w:rsidRPr="00A17AF3">
              <w:rPr>
                <w:rFonts w:ascii="Arial" w:hAnsi="Arial" w:cs="Arial"/>
                <w:sz w:val="20"/>
                <w:szCs w:val="20"/>
              </w:rPr>
              <w:t xml:space="preserve"> * Explore one or two additional layout options. What would the page look like it if it went very long, and you encouraged the user to scroll through each section? Right now you have a dashboard-</w:t>
            </w:r>
            <w:proofErr w:type="spellStart"/>
            <w:r w:rsidRPr="00A17AF3">
              <w:rPr>
                <w:rFonts w:ascii="Arial" w:hAnsi="Arial" w:cs="Arial"/>
                <w:sz w:val="20"/>
                <w:szCs w:val="20"/>
              </w:rPr>
              <w:t>esque</w:t>
            </w:r>
            <w:proofErr w:type="spellEnd"/>
            <w:r w:rsidRPr="00A17AF3">
              <w:rPr>
                <w:rFonts w:ascii="Arial" w:hAnsi="Arial" w:cs="Arial"/>
                <w:sz w:val="20"/>
                <w:szCs w:val="20"/>
              </w:rPr>
              <w:t xml:space="preserve"> design, which is very dense and signals that the user needs to have some sort of familiarity and goal already in mind in order to glean any insight from the graphs. I suspect that a general audience will also be interested in your visualizations. Pacing out the charts could help ease them into your narrative.</w:t>
            </w:r>
          </w:p>
          <w:p w14:paraId="270F0B33" w14:textId="77777777" w:rsidR="00A17AF3" w:rsidRPr="00A17AF3" w:rsidRDefault="00A17AF3" w:rsidP="00A17AF3">
            <w:pPr>
              <w:rPr>
                <w:rFonts w:ascii="Arial" w:hAnsi="Arial" w:cs="Arial"/>
                <w:sz w:val="20"/>
                <w:szCs w:val="20"/>
              </w:rPr>
            </w:pPr>
            <w:r w:rsidRPr="00A17AF3">
              <w:rPr>
                <w:rFonts w:ascii="Arial" w:hAnsi="Arial" w:cs="Arial"/>
                <w:sz w:val="20"/>
                <w:szCs w:val="20"/>
              </w:rPr>
              <w:t>* Are some of the extra datasets redundant? For instance, % Russian speaking and Election results? Think about how to edit and frame any extra data so that it feels essential to the story you're telling and not simply tacked on.</w:t>
            </w:r>
          </w:p>
          <w:p w14:paraId="072D67DE" w14:textId="77777777" w:rsidR="00A17AF3" w:rsidRPr="00A17AF3" w:rsidRDefault="00A17AF3" w:rsidP="00A17AF3">
            <w:pPr>
              <w:rPr>
                <w:rFonts w:ascii="Arial" w:hAnsi="Arial" w:cs="Arial"/>
                <w:sz w:val="20"/>
                <w:szCs w:val="20"/>
              </w:rPr>
            </w:pPr>
            <w:r w:rsidRPr="00A17AF3">
              <w:rPr>
                <w:rFonts w:ascii="Arial" w:hAnsi="Arial" w:cs="Arial"/>
                <w:sz w:val="20"/>
                <w:szCs w:val="20"/>
              </w:rPr>
              <w:t>* If you're going to use bar charts by region, I'd recommend rotating them 90 degrees so that they read more like a list.</w:t>
            </w:r>
          </w:p>
          <w:p w14:paraId="73F655EF"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For the stacked area chart, is the total area meaningful? My guess is no, unless there's a singular agency that's responding to all these </w:t>
            </w:r>
            <w:proofErr w:type="spellStart"/>
            <w:r w:rsidRPr="00A17AF3">
              <w:rPr>
                <w:rFonts w:ascii="Arial" w:hAnsi="Arial" w:cs="Arial"/>
                <w:sz w:val="20"/>
                <w:szCs w:val="20"/>
              </w:rPr>
              <w:t>occurences</w:t>
            </w:r>
            <w:proofErr w:type="spellEnd"/>
            <w:r w:rsidRPr="00A17AF3">
              <w:rPr>
                <w:rFonts w:ascii="Arial" w:hAnsi="Arial" w:cs="Arial"/>
                <w:sz w:val="20"/>
                <w:szCs w:val="20"/>
              </w:rPr>
              <w:t xml:space="preserve">, as then the total area represents the full allocation and breakdown of their energies. </w:t>
            </w:r>
          </w:p>
          <w:p w14:paraId="4C4BAB0F" w14:textId="77777777" w:rsidR="00A17AF3" w:rsidRPr="00A17AF3" w:rsidRDefault="00A17AF3" w:rsidP="00A17AF3">
            <w:pPr>
              <w:rPr>
                <w:rFonts w:ascii="Arial" w:hAnsi="Arial" w:cs="Arial"/>
                <w:sz w:val="20"/>
                <w:szCs w:val="20"/>
              </w:rPr>
            </w:pPr>
            <w:r w:rsidRPr="00A17AF3">
              <w:rPr>
                <w:rFonts w:ascii="Arial" w:hAnsi="Arial" w:cs="Arial"/>
                <w:sz w:val="20"/>
                <w:szCs w:val="20"/>
              </w:rPr>
              <w:t>* Could you organize the page into subsections with the same graphs for each different type of IED? What stories would that reveal? A predominance of grenade IEDS in one region and time delay IEDs in another, perhaps? Or could small multiples help lighten the density of having everything on one chart?</w:t>
            </w:r>
          </w:p>
          <w:p w14:paraId="0DEE3465"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What's the story behind all the unknown IEDs? Even if you choose not to visualize it, an explanation will </w:t>
            </w:r>
            <w:r w:rsidRPr="00A17AF3">
              <w:rPr>
                <w:rFonts w:ascii="Arial" w:hAnsi="Arial" w:cs="Arial"/>
                <w:sz w:val="20"/>
                <w:szCs w:val="20"/>
              </w:rPr>
              <w:lastRenderedPageBreak/>
              <w:t>help contextualize the quality of the dataset and give the reader a sense of why people collect this data and what sort of difficulties they encounter. Don't hesitate to reach out to the creators of the dataset for an interview/answer.</w:t>
            </w:r>
          </w:p>
          <w:p w14:paraId="065CC749"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Finding </w:t>
            </w:r>
            <w:proofErr w:type="spellStart"/>
            <w:r w:rsidRPr="00A17AF3">
              <w:rPr>
                <w:rFonts w:ascii="Arial" w:hAnsi="Arial" w:cs="Arial"/>
                <w:sz w:val="20"/>
                <w:szCs w:val="20"/>
              </w:rPr>
              <w:t>admininstrative</w:t>
            </w:r>
            <w:proofErr w:type="spellEnd"/>
            <w:r w:rsidRPr="00A17AF3">
              <w:rPr>
                <w:rFonts w:ascii="Arial" w:hAnsi="Arial" w:cs="Arial"/>
                <w:sz w:val="20"/>
                <w:szCs w:val="20"/>
              </w:rPr>
              <w:t xml:space="preserve"> </w:t>
            </w:r>
            <w:proofErr w:type="spellStart"/>
            <w:r w:rsidRPr="00A17AF3">
              <w:rPr>
                <w:rFonts w:ascii="Arial" w:hAnsi="Arial" w:cs="Arial"/>
                <w:sz w:val="20"/>
                <w:szCs w:val="20"/>
              </w:rPr>
              <w:t>geojson</w:t>
            </w:r>
            <w:proofErr w:type="spellEnd"/>
            <w:r w:rsidRPr="00A17AF3">
              <w:rPr>
                <w:rFonts w:ascii="Arial" w:hAnsi="Arial" w:cs="Arial"/>
                <w:sz w:val="20"/>
                <w:szCs w:val="20"/>
              </w:rPr>
              <w:t>, especially for contested regions in Ukraine, could be difficult. I don't have too many sources, but I'd encourage you to start with Natural Earth, which a lot of journalists use.</w:t>
            </w:r>
          </w:p>
          <w:p w14:paraId="3055DEAA" w14:textId="77777777" w:rsidR="00A17AF3" w:rsidRPr="00A17AF3" w:rsidRDefault="00A17AF3" w:rsidP="00A17AF3">
            <w:pPr>
              <w:rPr>
                <w:rFonts w:ascii="Arial" w:hAnsi="Arial" w:cs="Arial"/>
                <w:sz w:val="20"/>
                <w:szCs w:val="20"/>
              </w:rPr>
            </w:pPr>
            <w:r w:rsidRPr="00A17AF3">
              <w:rPr>
                <w:rFonts w:ascii="Arial" w:hAnsi="Arial" w:cs="Arial"/>
                <w:sz w:val="20"/>
                <w:szCs w:val="20"/>
              </w:rPr>
              <w:t>* Intrigued by your text analysis part of the project. Not sure if you're going to have any clear takeaways, but I say run with it and see where it takes you.</w:t>
            </w:r>
          </w:p>
          <w:p w14:paraId="694BDA80"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I like the big numbers treatment as an editorial design element. You should also think about using a photo or two to </w:t>
            </w:r>
            <w:proofErr w:type="gramStart"/>
            <w:r w:rsidRPr="00A17AF3">
              <w:rPr>
                <w:rFonts w:ascii="Arial" w:hAnsi="Arial" w:cs="Arial"/>
                <w:sz w:val="20"/>
                <w:szCs w:val="20"/>
              </w:rPr>
              <w:t>the situate</w:t>
            </w:r>
            <w:proofErr w:type="gramEnd"/>
            <w:r w:rsidRPr="00A17AF3">
              <w:rPr>
                <w:rFonts w:ascii="Arial" w:hAnsi="Arial" w:cs="Arial"/>
                <w:sz w:val="20"/>
                <w:szCs w:val="20"/>
              </w:rPr>
              <w:t xml:space="preserve"> the reader and set the tone for the project.</w:t>
            </w:r>
          </w:p>
          <w:p w14:paraId="76A043B7" w14:textId="20D5C8FE" w:rsidR="00A17AF3" w:rsidRPr="00A17AF3" w:rsidRDefault="00A17AF3" w:rsidP="00A17AF3">
            <w:pPr>
              <w:rPr>
                <w:rFonts w:ascii="Arial" w:hAnsi="Arial" w:cs="Arial"/>
                <w:sz w:val="20"/>
                <w:szCs w:val="20"/>
              </w:rPr>
            </w:pPr>
            <w:r w:rsidRPr="00A17AF3">
              <w:rPr>
                <w:rFonts w:ascii="Arial" w:hAnsi="Arial" w:cs="Arial"/>
                <w:sz w:val="20"/>
                <w:szCs w:val="20"/>
              </w:rPr>
              <w:t xml:space="preserve"> I also wanted to check in: How are things going? Any outstanding questions/worries? As you've started to work with the data, have you been able to share munging tips and tricks for getting it into the right JSON objects, etc.?</w:t>
            </w:r>
          </w:p>
        </w:tc>
      </w:tr>
      <w:tr w:rsidR="00A17AF3" w:rsidRPr="00A17AF3" w14:paraId="46B2ED64" w14:textId="77777777" w:rsidTr="00A17AF3">
        <w:tc>
          <w:tcPr>
            <w:tcW w:w="9576" w:type="dxa"/>
          </w:tcPr>
          <w:p w14:paraId="04BA82CF" w14:textId="77777777" w:rsidR="00A17AF3" w:rsidRPr="00A17AF3" w:rsidRDefault="00A17AF3" w:rsidP="00A17AF3">
            <w:pPr>
              <w:rPr>
                <w:rFonts w:ascii="Arial" w:hAnsi="Arial" w:cs="Arial"/>
                <w:sz w:val="20"/>
                <w:szCs w:val="20"/>
              </w:rPr>
            </w:pPr>
            <w:r w:rsidRPr="00A17AF3">
              <w:rPr>
                <w:rFonts w:ascii="Arial" w:hAnsi="Arial" w:cs="Arial"/>
                <w:sz w:val="20"/>
                <w:szCs w:val="20"/>
              </w:rPr>
              <w:lastRenderedPageBreak/>
              <w:t>Good work with the expert evaluation. For your own future user testing, be sure to ask single, specific questions of the user. "Do you understand our storytelling" is more likely to elicit opinions than reveal patterns that inform whether your design decisions will work.</w:t>
            </w:r>
          </w:p>
          <w:p w14:paraId="6BA57CD5" w14:textId="5ABBC681" w:rsidR="00A17AF3" w:rsidRPr="00A17AF3" w:rsidRDefault="00A17AF3" w:rsidP="00A17AF3">
            <w:pPr>
              <w:rPr>
                <w:rFonts w:ascii="Arial" w:hAnsi="Arial" w:cs="Arial"/>
                <w:sz w:val="20"/>
                <w:szCs w:val="20"/>
              </w:rPr>
            </w:pPr>
            <w:r w:rsidRPr="00A17AF3">
              <w:rPr>
                <w:rFonts w:ascii="Arial" w:hAnsi="Arial" w:cs="Arial"/>
                <w:sz w:val="20"/>
                <w:szCs w:val="20"/>
              </w:rPr>
              <w:t xml:space="preserve">The sketches your </w:t>
            </w:r>
            <w:proofErr w:type="gramStart"/>
            <w:r w:rsidRPr="00A17AF3">
              <w:rPr>
                <w:rFonts w:ascii="Arial" w:hAnsi="Arial" w:cs="Arial"/>
                <w:sz w:val="20"/>
                <w:szCs w:val="20"/>
              </w:rPr>
              <w:t>teams has</w:t>
            </w:r>
            <w:proofErr w:type="gramEnd"/>
            <w:r w:rsidRPr="00A17AF3">
              <w:rPr>
                <w:rFonts w:ascii="Arial" w:hAnsi="Arial" w:cs="Arial"/>
                <w:sz w:val="20"/>
                <w:szCs w:val="20"/>
              </w:rPr>
              <w:t xml:space="preserve"> been producing are really great and I can't wait to see the prototype. I think your editorial flow is spot-on. I do have one question: Are "killed" and "injured" a subset of "incidents"? I'm getting mixed messages from the donut chart and the redesigned Sankey. If they aren't, I'd suggest renaming "incidents" to "incidents with no injury" or something similar, just to make that immediately clear to the reader. Not a huge fan of the word cloud, but I'll wait until I see it with live data to determine how much it adds to the story. One more thing: There's so much analysis here that I'd love to see you call attention to specific locations or incident types that illuminate what it's like to live/deal with IEDs in part of Ukraine. A little confused by some of the decisions in the redesigned sketches, but again, I'll wait until the prototype before judging.</w:t>
            </w:r>
          </w:p>
        </w:tc>
      </w:tr>
      <w:tr w:rsidR="00A17AF3" w:rsidRPr="00A17AF3" w14:paraId="04E7909B" w14:textId="77777777" w:rsidTr="00A17AF3">
        <w:tc>
          <w:tcPr>
            <w:tcW w:w="9576" w:type="dxa"/>
          </w:tcPr>
          <w:p w14:paraId="5BD408A9" w14:textId="77777777" w:rsidR="00A17AF3" w:rsidRPr="00A17AF3" w:rsidRDefault="00A17AF3" w:rsidP="00A17AF3">
            <w:pPr>
              <w:rPr>
                <w:rFonts w:ascii="Arial" w:hAnsi="Arial" w:cs="Arial"/>
                <w:sz w:val="20"/>
                <w:szCs w:val="20"/>
              </w:rPr>
            </w:pPr>
            <w:r w:rsidRPr="00A17AF3">
              <w:rPr>
                <w:rFonts w:ascii="Arial" w:hAnsi="Arial" w:cs="Arial"/>
                <w:sz w:val="20"/>
                <w:szCs w:val="20"/>
              </w:rPr>
              <w:t>Hey all, looking forward to chatting tomorrow. Just opened up your project. Fantastic work. Some thoughts, so I don't forget:</w:t>
            </w:r>
          </w:p>
          <w:p w14:paraId="3EBF4810" w14:textId="4C8240B7" w:rsidR="00A17AF3" w:rsidRPr="00A17AF3" w:rsidRDefault="00A17AF3" w:rsidP="00A17AF3">
            <w:pPr>
              <w:rPr>
                <w:rFonts w:ascii="Arial" w:hAnsi="Arial" w:cs="Arial"/>
                <w:sz w:val="20"/>
                <w:szCs w:val="20"/>
              </w:rPr>
            </w:pPr>
            <w:r w:rsidRPr="00A17AF3">
              <w:rPr>
                <w:rFonts w:ascii="Arial" w:hAnsi="Arial" w:cs="Arial"/>
                <w:sz w:val="20"/>
                <w:szCs w:val="20"/>
              </w:rPr>
              <w:t xml:space="preserve"> * The opening visualization needs some polish. Aside from the missing units and labels, the resolution is too high and the number of incidents is too dense to spot patterns and get a sense for trends. A good fit for this chart could be a simple line chart, with each point being the aggregated incident counts for the month. You could add one or two callout labels for months with high human losses and save the in-depth column graph for the exploratory interface.</w:t>
            </w:r>
          </w:p>
          <w:p w14:paraId="4B3C67F3" w14:textId="77777777" w:rsidR="00A17AF3" w:rsidRPr="00A17AF3" w:rsidRDefault="00A17AF3" w:rsidP="00A17AF3">
            <w:pPr>
              <w:rPr>
                <w:rFonts w:ascii="Arial" w:hAnsi="Arial" w:cs="Arial"/>
                <w:sz w:val="20"/>
                <w:szCs w:val="20"/>
              </w:rPr>
            </w:pPr>
            <w:r w:rsidRPr="00A17AF3">
              <w:rPr>
                <w:rFonts w:ascii="Arial" w:hAnsi="Arial" w:cs="Arial"/>
                <w:sz w:val="20"/>
                <w:szCs w:val="20"/>
              </w:rPr>
              <w:t>* Some intro text, a quote or an image could really help set the tone on the splash page.</w:t>
            </w:r>
          </w:p>
          <w:p w14:paraId="676CC2D2" w14:textId="77777777" w:rsidR="00A17AF3" w:rsidRPr="00A17AF3" w:rsidRDefault="00A17AF3" w:rsidP="00A17AF3">
            <w:pPr>
              <w:rPr>
                <w:rFonts w:ascii="Arial" w:hAnsi="Arial" w:cs="Arial"/>
                <w:sz w:val="20"/>
                <w:szCs w:val="20"/>
              </w:rPr>
            </w:pPr>
            <w:r w:rsidRPr="00A17AF3">
              <w:rPr>
                <w:rFonts w:ascii="Arial" w:hAnsi="Arial" w:cs="Arial"/>
                <w:sz w:val="20"/>
                <w:szCs w:val="20"/>
              </w:rPr>
              <w:t>* Labels or tooltips, at the very least, would help make the map of Ukraine much more legible. Could you put a map of the area behind the chart so that those who are unfamiliar with Ukraine know which countries border it, whether it's landlocked, etc.?</w:t>
            </w:r>
          </w:p>
          <w:p w14:paraId="527AE18F"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Does </w:t>
            </w:r>
            <w:proofErr w:type="spellStart"/>
            <w:r w:rsidRPr="00A17AF3">
              <w:rPr>
                <w:rFonts w:ascii="Arial" w:hAnsi="Arial" w:cs="Arial"/>
                <w:sz w:val="20"/>
                <w:szCs w:val="20"/>
              </w:rPr>
              <w:t>Nb</w:t>
            </w:r>
            <w:proofErr w:type="spellEnd"/>
            <w:r w:rsidRPr="00A17AF3">
              <w:rPr>
                <w:rFonts w:ascii="Arial" w:hAnsi="Arial" w:cs="Arial"/>
                <w:sz w:val="20"/>
                <w:szCs w:val="20"/>
              </w:rPr>
              <w:t xml:space="preserve"> mean "number"? Always try to avoid abbreviations! I think you have room for the full label, or you could just simplify to "IED Incidents."</w:t>
            </w:r>
          </w:p>
          <w:p w14:paraId="4F2BFAAC" w14:textId="77777777" w:rsidR="00A17AF3" w:rsidRPr="00A17AF3" w:rsidRDefault="00A17AF3" w:rsidP="00A17AF3">
            <w:pPr>
              <w:rPr>
                <w:rFonts w:ascii="Arial" w:hAnsi="Arial" w:cs="Arial"/>
                <w:sz w:val="20"/>
                <w:szCs w:val="20"/>
              </w:rPr>
            </w:pPr>
            <w:r w:rsidRPr="00A17AF3">
              <w:rPr>
                <w:rFonts w:ascii="Arial" w:hAnsi="Arial" w:cs="Arial"/>
                <w:sz w:val="20"/>
                <w:szCs w:val="20"/>
              </w:rPr>
              <w:t>* At some point before the map you should define what constitutes an "incident."</w:t>
            </w:r>
          </w:p>
          <w:p w14:paraId="653C7C83" w14:textId="77777777" w:rsidR="00A17AF3" w:rsidRPr="00A17AF3" w:rsidRDefault="00A17AF3" w:rsidP="00A17AF3">
            <w:pPr>
              <w:rPr>
                <w:rFonts w:ascii="Arial" w:hAnsi="Arial" w:cs="Arial"/>
                <w:sz w:val="20"/>
                <w:szCs w:val="20"/>
              </w:rPr>
            </w:pPr>
            <w:r w:rsidRPr="00A17AF3">
              <w:rPr>
                <w:rFonts w:ascii="Arial" w:hAnsi="Arial" w:cs="Arial"/>
                <w:sz w:val="20"/>
                <w:szCs w:val="20"/>
              </w:rPr>
              <w:t>* The 'area' option seems unnecessary.</w:t>
            </w:r>
          </w:p>
          <w:p w14:paraId="5C819A3C"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A tooltip on the </w:t>
            </w:r>
            <w:proofErr w:type="spellStart"/>
            <w:r w:rsidRPr="00A17AF3">
              <w:rPr>
                <w:rFonts w:ascii="Arial" w:hAnsi="Arial" w:cs="Arial"/>
                <w:sz w:val="20"/>
                <w:szCs w:val="20"/>
              </w:rPr>
              <w:t>heatmap</w:t>
            </w:r>
            <w:proofErr w:type="spellEnd"/>
            <w:r w:rsidRPr="00A17AF3">
              <w:rPr>
                <w:rFonts w:ascii="Arial" w:hAnsi="Arial" w:cs="Arial"/>
                <w:sz w:val="20"/>
                <w:szCs w:val="20"/>
              </w:rPr>
              <w:t xml:space="preserve"> would be very useful.</w:t>
            </w:r>
          </w:p>
          <w:p w14:paraId="7306D82B"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Think about whether orange is the right choice for the summary bar charts on the </w:t>
            </w:r>
            <w:proofErr w:type="spellStart"/>
            <w:r w:rsidRPr="00A17AF3">
              <w:rPr>
                <w:rFonts w:ascii="Arial" w:hAnsi="Arial" w:cs="Arial"/>
                <w:sz w:val="20"/>
                <w:szCs w:val="20"/>
              </w:rPr>
              <w:t>heatmap</w:t>
            </w:r>
            <w:proofErr w:type="spellEnd"/>
            <w:r w:rsidRPr="00A17AF3">
              <w:rPr>
                <w:rFonts w:ascii="Arial" w:hAnsi="Arial" w:cs="Arial"/>
                <w:sz w:val="20"/>
                <w:szCs w:val="20"/>
              </w:rPr>
              <w:t>, given that you're already using the reds to encode frequency in the cells.</w:t>
            </w:r>
          </w:p>
          <w:p w14:paraId="689FEACC" w14:textId="77777777" w:rsidR="00A17AF3" w:rsidRPr="00A17AF3" w:rsidRDefault="00A17AF3" w:rsidP="00A17AF3">
            <w:pPr>
              <w:rPr>
                <w:rFonts w:ascii="Arial" w:hAnsi="Arial" w:cs="Arial"/>
                <w:sz w:val="20"/>
                <w:szCs w:val="20"/>
              </w:rPr>
            </w:pPr>
            <w:r w:rsidRPr="00A17AF3">
              <w:rPr>
                <w:rFonts w:ascii="Arial" w:hAnsi="Arial" w:cs="Arial"/>
                <w:sz w:val="20"/>
                <w:szCs w:val="20"/>
              </w:rPr>
              <w:t>* Would add navigational links or forward/back links to the bottom of each view so that you help users who don't think to explore via the main nav.</w:t>
            </w:r>
          </w:p>
          <w:p w14:paraId="59FF73A4" w14:textId="77777777" w:rsidR="00A17AF3" w:rsidRPr="00A17AF3" w:rsidRDefault="00A17AF3" w:rsidP="00A17AF3">
            <w:pPr>
              <w:rPr>
                <w:rFonts w:ascii="Arial" w:hAnsi="Arial" w:cs="Arial"/>
                <w:sz w:val="20"/>
                <w:szCs w:val="20"/>
              </w:rPr>
            </w:pPr>
            <w:r w:rsidRPr="00A17AF3">
              <w:rPr>
                <w:rFonts w:ascii="Arial" w:hAnsi="Arial" w:cs="Arial"/>
                <w:sz w:val="20"/>
                <w:szCs w:val="20"/>
              </w:rPr>
              <w:t>* Who/Why seems more like an 'Introduction.' I thought it was a page that I hadn't visited until I clicked it.</w:t>
            </w:r>
          </w:p>
          <w:p w14:paraId="38044B1F" w14:textId="77777777" w:rsidR="00A17AF3" w:rsidRPr="00A17AF3" w:rsidRDefault="00A17AF3" w:rsidP="00A17AF3">
            <w:pPr>
              <w:rPr>
                <w:rFonts w:ascii="Arial" w:hAnsi="Arial" w:cs="Arial"/>
                <w:sz w:val="20"/>
                <w:szCs w:val="20"/>
              </w:rPr>
            </w:pPr>
            <w:r w:rsidRPr="00A17AF3">
              <w:rPr>
                <w:rFonts w:ascii="Arial" w:hAnsi="Arial" w:cs="Arial"/>
                <w:sz w:val="20"/>
                <w:szCs w:val="20"/>
              </w:rPr>
              <w:t>* Make sure to standardize naming. Are you using "KIA" or "</w:t>
            </w:r>
            <w:proofErr w:type="gramStart"/>
            <w:r w:rsidRPr="00A17AF3">
              <w:rPr>
                <w:rFonts w:ascii="Arial" w:hAnsi="Arial" w:cs="Arial"/>
                <w:sz w:val="20"/>
                <w:szCs w:val="20"/>
              </w:rPr>
              <w:t>Killed.</w:t>
            </w:r>
            <w:proofErr w:type="gramEnd"/>
            <w:r w:rsidRPr="00A17AF3">
              <w:rPr>
                <w:rFonts w:ascii="Arial" w:hAnsi="Arial" w:cs="Arial"/>
                <w:sz w:val="20"/>
                <w:szCs w:val="20"/>
              </w:rPr>
              <w:t>" Also would like a lot more context on the What page. I need help understanding what this data means, because you've convinced me that it's interesting!</w:t>
            </w:r>
          </w:p>
          <w:p w14:paraId="17C2B75C" w14:textId="77777777" w:rsidR="00A17AF3" w:rsidRPr="00A17AF3" w:rsidRDefault="00A17AF3" w:rsidP="00A17AF3">
            <w:pPr>
              <w:rPr>
                <w:rFonts w:ascii="Arial" w:hAnsi="Arial" w:cs="Arial"/>
                <w:sz w:val="20"/>
                <w:szCs w:val="20"/>
              </w:rPr>
            </w:pPr>
            <w:r w:rsidRPr="00A17AF3">
              <w:rPr>
                <w:rFonts w:ascii="Arial" w:hAnsi="Arial" w:cs="Arial"/>
                <w:sz w:val="20"/>
                <w:szCs w:val="20"/>
              </w:rPr>
              <w:t>* Not sure if you're using SVG for the tooltips on the network graph, but would definitely consider switching to normal HTML so you can take advantage of text wrapping. The tooltip text went off my screen in a few instances.</w:t>
            </w:r>
          </w:p>
          <w:p w14:paraId="240108C2" w14:textId="77777777" w:rsidR="00A17AF3" w:rsidRPr="00A17AF3" w:rsidRDefault="00A17AF3" w:rsidP="00A17AF3">
            <w:pPr>
              <w:rPr>
                <w:rFonts w:ascii="Arial" w:hAnsi="Arial" w:cs="Arial"/>
                <w:sz w:val="20"/>
                <w:szCs w:val="20"/>
              </w:rPr>
            </w:pPr>
            <w:r w:rsidRPr="00A17AF3">
              <w:rPr>
                <w:rFonts w:ascii="Arial" w:hAnsi="Arial" w:cs="Arial"/>
                <w:sz w:val="20"/>
                <w:szCs w:val="20"/>
              </w:rPr>
              <w:t>* What takeaways do you want the reader to leave with from the How page? Could you remove elements from the page and still achieve those goals? The text analysis is very interesting, but there's a lot of data and exploratory UI between me and knowing which words recur in these reports.</w:t>
            </w:r>
          </w:p>
          <w:p w14:paraId="5949F276" w14:textId="3BF9857F" w:rsidR="00A17AF3" w:rsidRPr="00A17AF3" w:rsidRDefault="00A17AF3" w:rsidP="00A17AF3">
            <w:pPr>
              <w:rPr>
                <w:rFonts w:ascii="Arial" w:hAnsi="Arial" w:cs="Arial"/>
                <w:sz w:val="20"/>
                <w:szCs w:val="20"/>
              </w:rPr>
            </w:pPr>
            <w:r w:rsidRPr="00A17AF3">
              <w:rPr>
                <w:rFonts w:ascii="Arial" w:hAnsi="Arial" w:cs="Arial"/>
                <w:sz w:val="20"/>
                <w:szCs w:val="20"/>
              </w:rPr>
              <w:t xml:space="preserve"> Again, great work. You're nearly there. Looking very good as is.</w:t>
            </w:r>
          </w:p>
        </w:tc>
      </w:tr>
    </w:tbl>
    <w:p w14:paraId="5B56C04E" w14:textId="77777777" w:rsidR="00A17AF3" w:rsidRDefault="00A17AF3">
      <w:pPr>
        <w:rPr>
          <w:rFonts w:ascii="Calibri" w:eastAsia="Calibri" w:hAnsi="Calibri" w:cs="Calibri"/>
          <w:color w:val="000000"/>
          <w:sz w:val="22"/>
          <w:szCs w:val="22"/>
          <w:u w:color="000000"/>
        </w:rPr>
      </w:pPr>
      <w:r>
        <w:rPr>
          <w:rFonts w:ascii="Calibri" w:eastAsia="Calibri" w:hAnsi="Calibri" w:cs="Calibri"/>
          <w:b/>
          <w:bCs/>
          <w:color w:val="000000"/>
          <w:sz w:val="22"/>
          <w:szCs w:val="22"/>
          <w:u w:color="000000"/>
        </w:rPr>
        <w:br w:type="page"/>
      </w:r>
    </w:p>
    <w:p w14:paraId="6E6F76ED" w14:textId="1615BF40" w:rsidR="0027340E" w:rsidRDefault="0027340E" w:rsidP="0027340E">
      <w:pPr>
        <w:pStyle w:val="Titre1"/>
      </w:pPr>
      <w:r>
        <w:lastRenderedPageBreak/>
        <w:t>Implementation</w:t>
      </w:r>
    </w:p>
    <w:p w14:paraId="666FE3CB" w14:textId="4F1E8EE9" w:rsidR="0027340E" w:rsidRDefault="0027340E" w:rsidP="0027340E">
      <w:pPr>
        <w:pStyle w:val="Titre2"/>
      </w:pPr>
      <w:r>
        <w:t>Project Timeline</w:t>
      </w:r>
    </w:p>
    <w:p w14:paraId="155776B5" w14:textId="31DC1727" w:rsidR="004439E3" w:rsidRPr="004439E3" w:rsidRDefault="004439E3" w:rsidP="004439E3">
      <w:pPr>
        <w:pStyle w:val="BodyA"/>
      </w:pPr>
      <w:r>
        <w:t xml:space="preserve">X = </w:t>
      </w:r>
      <w:r w:rsidR="001029DF">
        <w:t xml:space="preserve">initial </w:t>
      </w:r>
      <w:r>
        <w:t>plan</w:t>
      </w:r>
      <w:r w:rsidR="001029DF">
        <w:t>,</w:t>
      </w:r>
      <w:r w:rsidR="00D015D3">
        <w:t xml:space="preserve"> green = completed, yellow = partial, orange = late</w:t>
      </w:r>
    </w:p>
    <w:tbl>
      <w:tblPr>
        <w:tblStyle w:val="TableNormal1"/>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7C6318">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7C6318">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A17AF3" w14:paraId="580B9F9B" w14:textId="77777777" w:rsidTr="00A17AF3">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A17AF3" w:rsidRDefault="00A17AF3" w:rsidP="007C6318">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A17AF3" w:rsidRPr="0035436F" w:rsidRDefault="00A17AF3"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A17AF3" w:rsidRPr="00A17AF3" w:rsidRDefault="00A17AF3" w:rsidP="00A17AF3">
            <w:pPr>
              <w:rPr>
                <w:rFonts w:ascii="Calibri" w:eastAsia="Calibri" w:hAnsi="Calibri" w:cs="Calibri"/>
                <w:color w:val="000000"/>
                <w:sz w:val="22"/>
                <w:szCs w:val="22"/>
                <w:highlight w:val="yellow"/>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B5ADCE7" w14:textId="77777777" w:rsidR="00A17AF3" w:rsidRPr="007C6318" w:rsidRDefault="00A17AF3" w:rsidP="00A17AF3">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5317208A" w:rsidR="00A17AF3" w:rsidRPr="007C6318" w:rsidRDefault="00A17AF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A17AF3" w:rsidRDefault="00A17AF3" w:rsidP="007C6318">
            <w:proofErr w:type="spellStart"/>
            <w:r>
              <w:rPr>
                <w:rFonts w:ascii="Calibri" w:eastAsia="Calibri" w:hAnsi="Calibri" w:cs="Calibri"/>
                <w:color w:val="000000"/>
                <w:sz w:val="22"/>
                <w:szCs w:val="22"/>
                <w:u w:color="000000"/>
              </w:rPr>
              <w:t>Yes</w:t>
            </w:r>
            <w:proofErr w:type="spellEnd"/>
          </w:p>
        </w:tc>
      </w:tr>
      <w:tr w:rsidR="00A17AF3" w14:paraId="2426EC4C"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2E27171" w14:textId="77777777" w:rsidR="00A17AF3" w:rsidRDefault="00A17AF3" w:rsidP="007C6318">
            <w:r>
              <w:rPr>
                <w:rFonts w:ascii="Calibri" w:eastAsia="Calibri" w:hAnsi="Calibri" w:cs="Calibri"/>
                <w:color w:val="000000"/>
                <w:sz w:val="22"/>
                <w:szCs w:val="22"/>
                <w:u w:color="000000"/>
              </w:rPr>
              <w:t>No</w:t>
            </w:r>
          </w:p>
        </w:tc>
      </w:tr>
      <w:tr w:rsidR="00A17AF3" w14:paraId="5BB40E5D"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073352C"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A17AF3" w:rsidRDefault="00A17AF3" w:rsidP="007C6318">
            <w:proofErr w:type="spellStart"/>
            <w:r>
              <w:rPr>
                <w:rFonts w:ascii="Calibri" w:eastAsia="Calibri" w:hAnsi="Calibri" w:cs="Calibri"/>
                <w:color w:val="000000"/>
                <w:sz w:val="22"/>
                <w:szCs w:val="22"/>
                <w:u w:color="000000"/>
              </w:rPr>
              <w:t>Yes</w:t>
            </w:r>
            <w:proofErr w:type="spellEnd"/>
          </w:p>
        </w:tc>
      </w:tr>
      <w:tr w:rsidR="00A17AF3" w14:paraId="4EA1FF62" w14:textId="77777777" w:rsidTr="00751BB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2ED8F5E" w14:textId="77777777" w:rsidR="00A17AF3" w:rsidRDefault="00A17AF3" w:rsidP="007C6318">
            <w:r>
              <w:rPr>
                <w:rFonts w:ascii="Calibri" w:eastAsia="Calibri" w:hAnsi="Calibri" w:cs="Calibri"/>
                <w:color w:val="000000"/>
                <w:sz w:val="22"/>
                <w:szCs w:val="22"/>
                <w:u w:color="000000"/>
              </w:rPr>
              <w:t>No</w:t>
            </w:r>
          </w:p>
        </w:tc>
      </w:tr>
      <w:tr w:rsidR="004439E3" w14:paraId="17DD32EB" w14:textId="77777777" w:rsidTr="004439E3">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4439E3" w:rsidRDefault="004439E3" w:rsidP="007C6318">
            <w:pPr>
              <w:pStyle w:val="Body"/>
            </w:pPr>
            <w:r>
              <w:rPr>
                <w:lang w:val="en-US"/>
              </w:rPr>
              <w:t>Map and timeline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D2E0F64" w14:textId="182C2B06"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4B4CADE3"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079BC29" w14:textId="717B3FC5"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6D19792"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associate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BCAA41B" w14:textId="204A6A6B"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342BF96B"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63D55B6" w14:textId="235401F2"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751BBE" w14:paraId="45353BA7"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751BBE" w:rsidRDefault="00751BB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751BBE" w:rsidRPr="0027340E" w:rsidRDefault="00751BB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information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47BFEDB8" w:rsidR="00751BBE" w:rsidRPr="007C6318" w:rsidRDefault="00751BBE"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68DB652C" w14:textId="1BD510A1" w:rsidR="00751BBE" w:rsidRDefault="00751BBE"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p w14:paraId="38069A1F" w14:textId="533A0D41" w:rsidR="00751BBE" w:rsidRPr="007C6318" w:rsidRDefault="00751BBE"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8</w:t>
            </w:r>
            <w:r w:rsidRPr="007C6318">
              <w:rPr>
                <w:rFonts w:ascii="Calibri" w:eastAsia="Calibri" w:hAnsi="Calibri" w:cs="Calibri"/>
                <w:color w:val="000000"/>
                <w:sz w:val="22"/>
                <w:szCs w:val="22"/>
                <w:u w:color="000000"/>
                <w:lang w:val="en-CA"/>
              </w:rPr>
              <w:t>0%</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0535D64" w14:textId="1503B4E4" w:rsidR="00751BBE" w:rsidRPr="007C6318" w:rsidRDefault="00751BBE" w:rsidP="00751BBE">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751BBE" w:rsidRPr="007C6318" w:rsidRDefault="00751BB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751BBE" w:rsidRDefault="00751BBE" w:rsidP="007C6318">
            <w:proofErr w:type="spellStart"/>
            <w:r>
              <w:rPr>
                <w:rFonts w:ascii="Calibri" w:eastAsia="Calibri" w:hAnsi="Calibri" w:cs="Calibri"/>
                <w:color w:val="000000"/>
                <w:sz w:val="22"/>
                <w:szCs w:val="22"/>
                <w:u w:color="000000"/>
              </w:rPr>
              <w:t>Yes</w:t>
            </w:r>
            <w:proofErr w:type="spellEnd"/>
          </w:p>
        </w:tc>
      </w:tr>
      <w:tr w:rsidR="004439E3" w14:paraId="722CFC37" w14:textId="77777777" w:rsidTr="00751BB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43C53508"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A181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5B3C1247"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4D2E93" w14:textId="2BA961E5" w:rsidR="004439E3" w:rsidRPr="007C6318" w:rsidRDefault="004439E3" w:rsidP="00A17AF3">
            <w:pPr>
              <w:shd w:val="clear" w:color="auto" w:fill="92D050"/>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2843719"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DBA1D3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7721" w14:textId="75427D24"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Color IED incident dots on map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D0BC6" w14:textId="77777777" w:rsidR="004439E3" w:rsidRPr="007C6318" w:rsidRDefault="004439E3" w:rsidP="00E00A74">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97C27" w14:textId="12C7B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98CBA1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CAB2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DB420" w14:textId="2D99FFA8" w:rsidR="004439E3" w:rsidRDefault="004439E3" w:rsidP="007C6318">
            <w:pPr>
              <w:rPr>
                <w:rFonts w:ascii="Calibri" w:eastAsia="Calibri" w:hAnsi="Calibri" w:cs="Calibri"/>
                <w:color w:val="000000"/>
                <w:sz w:val="22"/>
                <w:szCs w:val="22"/>
                <w:u w:color="000000"/>
              </w:rPr>
            </w:pPr>
            <w:proofErr w:type="spellStart"/>
            <w:r>
              <w:rPr>
                <w:rFonts w:ascii="Calibri" w:eastAsia="Calibri" w:hAnsi="Calibri" w:cs="Calibri"/>
                <w:color w:val="000000"/>
                <w:sz w:val="22"/>
                <w:szCs w:val="22"/>
                <w:u w:color="000000"/>
              </w:rPr>
              <w:t>Yes</w:t>
            </w:r>
            <w:proofErr w:type="spellEnd"/>
          </w:p>
        </w:tc>
      </w:tr>
      <w:tr w:rsidR="004439E3" w14:paraId="65CEE6C8"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72E088C" w14:textId="342BF4B4"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2AE87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7C081A0F" w14:textId="77777777" w:rsidTr="00751BB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0BDCA56" w14:textId="77777777" w:rsidR="004439E3" w:rsidRDefault="004439E3" w:rsidP="007C6318">
            <w:r>
              <w:rPr>
                <w:rFonts w:ascii="Calibri" w:eastAsia="Calibri" w:hAnsi="Calibri" w:cs="Calibri"/>
                <w:color w:val="000000"/>
                <w:sz w:val="22"/>
                <w:szCs w:val="22"/>
                <w:u w:color="000000"/>
              </w:rPr>
              <w:t>No</w:t>
            </w:r>
          </w:p>
        </w:tc>
      </w:tr>
      <w:tr w:rsidR="004439E3" w14:paraId="3D71A455"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information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80" w:type="dxa"/>
              <w:left w:w="80" w:type="dxa"/>
              <w:bottom w:w="80" w:type="dxa"/>
              <w:right w:w="80" w:type="dxa"/>
            </w:tcMar>
          </w:tcPr>
          <w:p w14:paraId="2D82F4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2415E36C"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information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2CA8FE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4439E3" w:rsidRDefault="004439E3" w:rsidP="007C6318">
            <w:r>
              <w:rPr>
                <w:rFonts w:ascii="Calibri" w:eastAsia="Calibri" w:hAnsi="Calibri" w:cs="Calibri"/>
                <w:color w:val="000000"/>
                <w:sz w:val="22"/>
                <w:szCs w:val="22"/>
                <w:u w:color="000000"/>
              </w:rPr>
              <w:t>No</w:t>
            </w:r>
          </w:p>
        </w:tc>
      </w:tr>
      <w:tr w:rsidR="004439E3" w14:paraId="35B38F8E"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E96660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81D32E3" w14:textId="77777777" w:rsidTr="001029DF">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0A48138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4439E3" w:rsidRDefault="004439E3" w:rsidP="007C6318">
            <w:r>
              <w:rPr>
                <w:rFonts w:ascii="Calibri" w:eastAsia="Calibri" w:hAnsi="Calibri" w:cs="Calibri"/>
                <w:color w:val="000000"/>
                <w:sz w:val="22"/>
                <w:szCs w:val="22"/>
                <w:u w:color="000000"/>
              </w:rPr>
              <w:t>No</w:t>
            </w:r>
          </w:p>
        </w:tc>
      </w:tr>
      <w:tr w:rsidR="001029DF" w14:paraId="5CAFBBF3" w14:textId="77777777" w:rsidTr="001029DF">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1029DF" w:rsidRDefault="001029DF" w:rsidP="007C6318">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1029DF" w:rsidRPr="0035436F" w:rsidRDefault="001029DF"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17A957" w14:textId="2CBB259E" w:rsidR="001029DF" w:rsidRPr="007C6318" w:rsidRDefault="001029DF" w:rsidP="00A17AF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10DA4C92"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1029DF" w:rsidRPr="0035436F" w:rsidRDefault="001029DF"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70D2A4D"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229EF5D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5D58A88B" w14:textId="77777777" w:rsidTr="00A17AF3">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0688FD2" w14:textId="474A11F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1029DF" w:rsidRDefault="001029DF" w:rsidP="007C6318">
            <w:r>
              <w:rPr>
                <w:rFonts w:ascii="Calibri" w:eastAsia="Calibri" w:hAnsi="Calibri" w:cs="Calibri"/>
                <w:color w:val="000000"/>
                <w:sz w:val="22"/>
                <w:szCs w:val="22"/>
                <w:u w:color="000000"/>
              </w:rPr>
              <w:t>No</w:t>
            </w:r>
          </w:p>
        </w:tc>
      </w:tr>
      <w:tr w:rsidR="001029DF" w14:paraId="10C875B3" w14:textId="77777777" w:rsidTr="00A17AF3">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1029DF" w:rsidRPr="0035436F" w:rsidRDefault="001029DF"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ABFC507" w14:textId="7FA04143"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1029DF" w:rsidRDefault="001029DF" w:rsidP="007C6318">
            <w:r>
              <w:rPr>
                <w:rFonts w:ascii="Calibri" w:eastAsia="Calibri" w:hAnsi="Calibri" w:cs="Calibri"/>
                <w:color w:val="000000"/>
                <w:sz w:val="22"/>
                <w:szCs w:val="22"/>
                <w:u w:color="000000"/>
              </w:rPr>
              <w:t>No</w:t>
            </w:r>
          </w:p>
        </w:tc>
      </w:tr>
      <w:tr w:rsidR="001029DF" w14:paraId="2C3328A1" w14:textId="77777777" w:rsidTr="00A17AF3">
        <w:trPr>
          <w:trHeight w:val="526"/>
        </w:trPr>
        <w:tc>
          <w:tcPr>
            <w:tcW w:w="0" w:type="auto"/>
            <w:vMerge w:val="restart"/>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755800D5" w14:textId="77777777" w:rsidR="001029DF" w:rsidRDefault="001029DF" w:rsidP="002C7062">
            <w:pPr>
              <w:pStyle w:val="Body"/>
              <w:pBdr>
                <w:bottom w:val="none" w:sz="0" w:space="0" w:color="auto"/>
              </w:pBdr>
            </w:pPr>
            <w:r>
              <w:rPr>
                <w:lang w:val="en-US"/>
              </w:rPr>
              <w:t>Sankey Analysis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C9026F1" w14:textId="41F4B64E"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588DAEDA" w14:textId="77777777" w:rsidTr="00751BBE">
        <w:trPr>
          <w:trHeight w:val="802"/>
        </w:trPr>
        <w:tc>
          <w:tcPr>
            <w:tcW w:w="0" w:type="auto"/>
            <w:vMerge/>
            <w:tcBorders>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41AA80E7"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88557" w14:textId="5282347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0C10947" w14:textId="77777777" w:rsidR="001029DF" w:rsidRDefault="001029DF" w:rsidP="007C6318">
            <w:r>
              <w:rPr>
                <w:rFonts w:ascii="Calibri" w:eastAsia="Calibri" w:hAnsi="Calibri" w:cs="Calibri"/>
                <w:color w:val="000000"/>
                <w:sz w:val="22"/>
                <w:szCs w:val="22"/>
                <w:u w:color="000000"/>
              </w:rPr>
              <w:t>No</w:t>
            </w:r>
          </w:p>
        </w:tc>
      </w:tr>
      <w:tr w:rsidR="004439E3" w14:paraId="37290228" w14:textId="77777777" w:rsidTr="00A17AF3">
        <w:trPr>
          <w:trHeight w:val="554"/>
        </w:trPr>
        <w:tc>
          <w:tcPr>
            <w:tcW w:w="0" w:type="auto"/>
            <w:vMerge w:val="restart"/>
            <w:tcBorders>
              <w:top w:val="single" w:sz="4" w:space="0" w:color="auto"/>
              <w:left w:val="single" w:sz="4" w:space="0" w:color="000000"/>
              <w:right w:val="single" w:sz="4" w:space="0" w:color="000000"/>
            </w:tcBorders>
            <w:shd w:val="clear" w:color="auto" w:fill="auto"/>
            <w:tcMar>
              <w:top w:w="80" w:type="dxa"/>
              <w:left w:w="80" w:type="dxa"/>
              <w:bottom w:w="80" w:type="dxa"/>
              <w:right w:w="80" w:type="dxa"/>
            </w:tcMar>
          </w:tcPr>
          <w:p w14:paraId="70A75A23" w14:textId="71AFE4B4" w:rsidR="004439E3" w:rsidRDefault="004439E3" w:rsidP="0047249C">
            <w:pPr>
              <w:pStyle w:val="Body"/>
              <w:pBdr>
                <w:top w:val="none" w:sz="0" w:space="0" w:color="auto"/>
              </w:pBdr>
            </w:pPr>
            <w:r w:rsidRPr="00E00A74">
              <w:rPr>
                <w:lang w:val="en-US"/>
              </w:rPr>
              <w:t>City</w:t>
            </w:r>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9D1E5" w14:textId="03E5D4C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Produce a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of IED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362EA9"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1A8D585" w14:textId="1AE853C5"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43E2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090F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E736AA" w14:textId="2886F6C5"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CE12472" w14:textId="77777777" w:rsidTr="00A17AF3">
        <w:trPr>
          <w:trHeight w:val="53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A39A2D5"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887C4" w14:textId="16A65E2A" w:rsidR="004439E3"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D417F" w14:textId="77777777" w:rsidR="004439E3" w:rsidRPr="007C6318" w:rsidRDefault="004439E3"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F67011" w14:textId="3AA9B097"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6083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680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CAE22" w14:textId="74F2FAA8"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43AB0B69" w14:textId="77777777" w:rsidTr="00A17AF3">
        <w:trPr>
          <w:trHeight w:val="53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72817F"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DC92" w14:textId="41D28852" w:rsidR="004439E3" w:rsidRDefault="004439E3" w:rsidP="00E00A74">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month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C0BB6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AE273F9" w14:textId="55B53A3D"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8069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11D8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8796A5" w14:textId="157CEF3F"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E7CFAC8" w14:textId="77777777" w:rsidTr="00751BB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72EF8"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1A974" w14:textId="5C04E32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Allow the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to show KIA and WIA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E73F4"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2FC9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6F00A8A9" w14:textId="428BB63F"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345A6"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20A3944C" w14:textId="04DB6FA0"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55829BC6" w14:textId="77777777" w:rsidTr="001029DF">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4439E3" w:rsidRDefault="004439E3" w:rsidP="007C6318">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DD3E33B" w14:textId="4542F8CB"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05A5FE4A" w14:textId="77777777" w:rsidTr="001029DF">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4E10211" w14:textId="354F5319"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bl>
    <w:p w14:paraId="2DA2C981" w14:textId="77777777" w:rsidR="00307CA7" w:rsidRDefault="00307CA7" w:rsidP="00307CA7">
      <w:pPr>
        <w:pStyle w:val="Sansinterligne"/>
      </w:pPr>
    </w:p>
    <w:p w14:paraId="35D5FE17" w14:textId="77777777" w:rsidR="00307CA7" w:rsidRDefault="00307CA7">
      <w:pPr>
        <w:rPr>
          <w:rFonts w:ascii="Cambria" w:eastAsia="Cambria" w:hAnsi="Cambria" w:cs="Cambria"/>
          <w:b/>
          <w:bCs/>
          <w:color w:val="000000"/>
          <w:sz w:val="26"/>
          <w:szCs w:val="26"/>
          <w:u w:color="000000"/>
        </w:rPr>
      </w:pPr>
      <w:r>
        <w:br w:type="page"/>
      </w:r>
    </w:p>
    <w:p w14:paraId="41832D3D" w14:textId="59192CBC" w:rsidR="007C6318" w:rsidRDefault="007C6318" w:rsidP="007C6318">
      <w:pPr>
        <w:pStyle w:val="Titre2"/>
      </w:pPr>
      <w:r>
        <w:lastRenderedPageBreak/>
        <w:t>Prototype V1</w:t>
      </w:r>
    </w:p>
    <w:p w14:paraId="6D82D47C" w14:textId="14D769B6" w:rsidR="0027340E" w:rsidRDefault="002C7062" w:rsidP="0027340E">
      <w:pPr>
        <w:pStyle w:val="BodyA"/>
      </w:pPr>
      <w:r>
        <w:t>Here are screenshots showing the current state of prototype version 1.</w:t>
      </w:r>
    </w:p>
    <w:p w14:paraId="3F808BB4" w14:textId="77777777" w:rsidR="00307CA7" w:rsidRDefault="002C7062" w:rsidP="00307CA7">
      <w:pPr>
        <w:pStyle w:val="BodyA"/>
        <w:jc w:val="center"/>
      </w:pPr>
      <w:r>
        <w:rPr>
          <w:noProof/>
          <w:lang w:val="fr-CA" w:eastAsia="fr-CA"/>
        </w:rPr>
        <w:drawing>
          <wp:inline distT="0" distB="0" distL="0" distR="0" wp14:anchorId="23214869" wp14:editId="0F22DD29">
            <wp:extent cx="4473328" cy="683573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map.PNG"/>
                    <pic:cNvPicPr/>
                  </pic:nvPicPr>
                  <pic:blipFill>
                    <a:blip r:embed="rId79">
                      <a:extLst>
                        <a:ext uri="{28A0092B-C50C-407E-A947-70E740481C1C}">
                          <a14:useLocalDpi xmlns:a14="http://schemas.microsoft.com/office/drawing/2010/main" val="0"/>
                        </a:ext>
                      </a:extLst>
                    </a:blip>
                    <a:stretch>
                      <a:fillRect/>
                    </a:stretch>
                  </pic:blipFill>
                  <pic:spPr>
                    <a:xfrm>
                      <a:off x="0" y="0"/>
                      <a:ext cx="4473328" cy="6835733"/>
                    </a:xfrm>
                    <a:prstGeom prst="rect">
                      <a:avLst/>
                    </a:prstGeom>
                  </pic:spPr>
                </pic:pic>
              </a:graphicData>
            </a:graphic>
          </wp:inline>
        </w:drawing>
      </w:r>
    </w:p>
    <w:p w14:paraId="5612D9A5" w14:textId="77777777" w:rsidR="00307CA7" w:rsidRDefault="002C7062" w:rsidP="00307CA7">
      <w:pPr>
        <w:pStyle w:val="BodyA"/>
        <w:jc w:val="center"/>
      </w:pPr>
      <w:r>
        <w:rPr>
          <w:noProof/>
          <w:lang w:val="fr-CA" w:eastAsia="fr-CA"/>
        </w:rPr>
        <w:lastRenderedPageBreak/>
        <w:drawing>
          <wp:inline distT="0" distB="0" distL="0" distR="0" wp14:anchorId="2F39D2F4" wp14:editId="635F7620">
            <wp:extent cx="4679086" cy="625656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sankey.PNG"/>
                    <pic:cNvPicPr/>
                  </pic:nvPicPr>
                  <pic:blipFill>
                    <a:blip r:embed="rId80">
                      <a:extLst>
                        <a:ext uri="{28A0092B-C50C-407E-A947-70E740481C1C}">
                          <a14:useLocalDpi xmlns:a14="http://schemas.microsoft.com/office/drawing/2010/main" val="0"/>
                        </a:ext>
                      </a:extLst>
                    </a:blip>
                    <a:stretch>
                      <a:fillRect/>
                    </a:stretch>
                  </pic:blipFill>
                  <pic:spPr>
                    <a:xfrm>
                      <a:off x="0" y="0"/>
                      <a:ext cx="4679086" cy="6256563"/>
                    </a:xfrm>
                    <a:prstGeom prst="rect">
                      <a:avLst/>
                    </a:prstGeom>
                  </pic:spPr>
                </pic:pic>
              </a:graphicData>
            </a:graphic>
          </wp:inline>
        </w:drawing>
      </w:r>
    </w:p>
    <w:p w14:paraId="71A49253" w14:textId="77777777" w:rsidR="00307CA7" w:rsidRDefault="00307CA7" w:rsidP="00307CA7">
      <w:pPr>
        <w:pStyle w:val="BodyA"/>
        <w:jc w:val="center"/>
      </w:pPr>
    </w:p>
    <w:p w14:paraId="1C8426F6" w14:textId="2C3468C8" w:rsidR="002C7062" w:rsidRDefault="002C7062" w:rsidP="00307CA7">
      <w:pPr>
        <w:pStyle w:val="BodyA"/>
        <w:jc w:val="center"/>
      </w:pPr>
      <w:r>
        <w:rPr>
          <w:noProof/>
          <w:lang w:val="fr-CA" w:eastAsia="fr-CA"/>
        </w:rPr>
        <w:lastRenderedPageBreak/>
        <w:drawing>
          <wp:inline distT="0" distB="0" distL="0" distR="0" wp14:anchorId="24675F93" wp14:editId="2CCA5BA0">
            <wp:extent cx="4496190" cy="35893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text.PNG"/>
                    <pic:cNvPicPr/>
                  </pic:nvPicPr>
                  <pic:blipFill>
                    <a:blip r:embed="rId81">
                      <a:extLst>
                        <a:ext uri="{28A0092B-C50C-407E-A947-70E740481C1C}">
                          <a14:useLocalDpi xmlns:a14="http://schemas.microsoft.com/office/drawing/2010/main" val="0"/>
                        </a:ext>
                      </a:extLst>
                    </a:blip>
                    <a:stretch>
                      <a:fillRect/>
                    </a:stretch>
                  </pic:blipFill>
                  <pic:spPr>
                    <a:xfrm>
                      <a:off x="0" y="0"/>
                      <a:ext cx="4496190" cy="3589331"/>
                    </a:xfrm>
                    <a:prstGeom prst="rect">
                      <a:avLst/>
                    </a:prstGeom>
                  </pic:spPr>
                </pic:pic>
              </a:graphicData>
            </a:graphic>
          </wp:inline>
        </w:drawing>
      </w:r>
    </w:p>
    <w:p w14:paraId="6C5E32E3" w14:textId="77777777" w:rsidR="00751BBE" w:rsidRDefault="00751BBE">
      <w:pPr>
        <w:rPr>
          <w:rFonts w:ascii="Cambria" w:eastAsia="Cambria" w:hAnsi="Cambria" w:cs="Cambria"/>
          <w:b/>
          <w:bCs/>
          <w:color w:val="000000"/>
          <w:sz w:val="26"/>
          <w:szCs w:val="26"/>
          <w:u w:color="000000"/>
        </w:rPr>
      </w:pPr>
      <w:r>
        <w:br w:type="page"/>
      </w:r>
    </w:p>
    <w:p w14:paraId="43ECDAAB" w14:textId="63D13800" w:rsidR="00751BBE" w:rsidRDefault="00751BBE" w:rsidP="00751BBE">
      <w:pPr>
        <w:pStyle w:val="Titre2"/>
      </w:pPr>
      <w:r>
        <w:lastRenderedPageBreak/>
        <w:t>Prototype V2</w:t>
      </w:r>
    </w:p>
    <w:p w14:paraId="098F58B8" w14:textId="77777777" w:rsidR="00A54B07" w:rsidRDefault="00751BBE" w:rsidP="00751BBE">
      <w:pPr>
        <w:pStyle w:val="BodyA"/>
      </w:pPr>
      <w:r>
        <w:t>Here are screenshots showing the current state of prototype version 2.</w:t>
      </w:r>
    </w:p>
    <w:p w14:paraId="209242E2" w14:textId="77777777" w:rsidR="00A54B07" w:rsidRDefault="00751BBE" w:rsidP="00751BBE">
      <w:pPr>
        <w:pStyle w:val="BodyA"/>
      </w:pPr>
      <w:r>
        <w:rPr>
          <w:noProof/>
          <w:lang w:val="fr-CA" w:eastAsia="fr-CA"/>
        </w:rPr>
        <w:drawing>
          <wp:inline distT="0" distB="0" distL="0" distR="0" wp14:anchorId="058348C1" wp14:editId="382A0FA1">
            <wp:extent cx="6001200" cy="711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a.PNG"/>
                    <pic:cNvPicPr/>
                  </pic:nvPicPr>
                  <pic:blipFill>
                    <a:blip r:embed="rId82">
                      <a:extLst>
                        <a:ext uri="{28A0092B-C50C-407E-A947-70E740481C1C}">
                          <a14:useLocalDpi xmlns:a14="http://schemas.microsoft.com/office/drawing/2010/main" val="0"/>
                        </a:ext>
                      </a:extLst>
                    </a:blip>
                    <a:stretch>
                      <a:fillRect/>
                    </a:stretch>
                  </pic:blipFill>
                  <pic:spPr>
                    <a:xfrm>
                      <a:off x="0" y="0"/>
                      <a:ext cx="6001200" cy="7110000"/>
                    </a:xfrm>
                    <a:prstGeom prst="rect">
                      <a:avLst/>
                    </a:prstGeom>
                  </pic:spPr>
                </pic:pic>
              </a:graphicData>
            </a:graphic>
          </wp:inline>
        </w:drawing>
      </w:r>
    </w:p>
    <w:p w14:paraId="711B5C07" w14:textId="261C94F2" w:rsidR="00A54B07" w:rsidRDefault="00751BBE" w:rsidP="00751BBE">
      <w:pPr>
        <w:pStyle w:val="BodyA"/>
      </w:pPr>
      <w:bookmarkStart w:id="0" w:name="_GoBack"/>
      <w:bookmarkEnd w:id="0"/>
      <w:r>
        <w:rPr>
          <w:noProof/>
          <w:lang w:val="fr-CA" w:eastAsia="fr-CA"/>
        </w:rPr>
        <w:lastRenderedPageBreak/>
        <w:drawing>
          <wp:inline distT="0" distB="0" distL="0" distR="0" wp14:anchorId="7AF8C5A0" wp14:editId="39224155">
            <wp:extent cx="5943600" cy="439610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b.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2770ABCB" w14:textId="77777777" w:rsidR="00A54B07" w:rsidRDefault="00751BBE" w:rsidP="00751BBE">
      <w:pPr>
        <w:pStyle w:val="BodyA"/>
      </w:pPr>
      <w:r>
        <w:rPr>
          <w:noProof/>
          <w:lang w:val="fr-CA" w:eastAsia="fr-CA"/>
        </w:rPr>
        <w:lastRenderedPageBreak/>
        <w:drawing>
          <wp:inline distT="0" distB="0" distL="0" distR="0" wp14:anchorId="16F771AA" wp14:editId="72313763">
            <wp:extent cx="5921253" cy="6515665"/>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c.PNG"/>
                    <pic:cNvPicPr/>
                  </pic:nvPicPr>
                  <pic:blipFill>
                    <a:blip r:embed="rId84">
                      <a:extLst>
                        <a:ext uri="{28A0092B-C50C-407E-A947-70E740481C1C}">
                          <a14:useLocalDpi xmlns:a14="http://schemas.microsoft.com/office/drawing/2010/main" val="0"/>
                        </a:ext>
                      </a:extLst>
                    </a:blip>
                    <a:stretch>
                      <a:fillRect/>
                    </a:stretch>
                  </pic:blipFill>
                  <pic:spPr>
                    <a:xfrm>
                      <a:off x="0" y="0"/>
                      <a:ext cx="5921253" cy="6515665"/>
                    </a:xfrm>
                    <a:prstGeom prst="rect">
                      <a:avLst/>
                    </a:prstGeom>
                  </pic:spPr>
                </pic:pic>
              </a:graphicData>
            </a:graphic>
          </wp:inline>
        </w:drawing>
      </w:r>
    </w:p>
    <w:p w14:paraId="145ED3A5" w14:textId="287B6303" w:rsidR="00751BBE" w:rsidRDefault="00751BBE" w:rsidP="00751BBE">
      <w:pPr>
        <w:pStyle w:val="BodyA"/>
      </w:pPr>
      <w:r>
        <w:rPr>
          <w:noProof/>
          <w:lang w:val="fr-CA" w:eastAsia="fr-CA"/>
        </w:rPr>
        <w:lastRenderedPageBreak/>
        <w:drawing>
          <wp:inline distT="0" distB="0" distL="0" distR="0" wp14:anchorId="572F50CC" wp14:editId="1B674510">
            <wp:extent cx="5943600" cy="62230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d.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223000"/>
                    </a:xfrm>
                    <a:prstGeom prst="rect">
                      <a:avLst/>
                    </a:prstGeom>
                  </pic:spPr>
                </pic:pic>
              </a:graphicData>
            </a:graphic>
          </wp:inline>
        </w:drawing>
      </w:r>
    </w:p>
    <w:p w14:paraId="5FFDE5A8" w14:textId="77777777" w:rsidR="00751BBE" w:rsidRPr="0027340E" w:rsidRDefault="00751BBE" w:rsidP="00307CA7">
      <w:pPr>
        <w:pStyle w:val="BodyA"/>
        <w:jc w:val="center"/>
      </w:pPr>
    </w:p>
    <w:sectPr w:rsidR="00751BBE" w:rsidRPr="0027340E">
      <w:headerReference w:type="default" r:id="rId86"/>
      <w:footerReference w:type="default" r:id="rId87"/>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55B067" w14:textId="77777777" w:rsidR="00CF230A" w:rsidRDefault="00CF230A">
      <w:r>
        <w:separator/>
      </w:r>
    </w:p>
  </w:endnote>
  <w:endnote w:type="continuationSeparator" w:id="0">
    <w:p w14:paraId="4DBE74F0" w14:textId="77777777" w:rsidR="00CF230A" w:rsidRDefault="00CF23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751BBE" w:rsidRDefault="00751BBE">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751BBE" w:rsidRDefault="00751BBE">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751BBE" w:rsidRDefault="00751BBE">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751BBE" w:rsidRDefault="00751BBE">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751BBE" w:rsidRDefault="00751BBE">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E01BBEF" w14:textId="77777777" w:rsidR="00CF230A" w:rsidRDefault="00CF230A">
      <w:r>
        <w:separator/>
      </w:r>
    </w:p>
  </w:footnote>
  <w:footnote w:type="continuationSeparator" w:id="0">
    <w:p w14:paraId="619D335E" w14:textId="77777777" w:rsidR="00CF230A" w:rsidRDefault="00CF230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751BBE" w:rsidRDefault="00751BBE">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751BBE" w:rsidRDefault="00751BBE">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751BBE" w:rsidRDefault="00751BBE">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751BBE" w:rsidRDefault="00751BBE">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751BBE" w:rsidRDefault="00751BBE">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9FD89B4A">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D91E14D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F47E0F4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28AC9274">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1286008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DA8CCED0">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A4A8686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9CDACC4A">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A950122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029DF"/>
    <w:rsid w:val="00144FD5"/>
    <w:rsid w:val="00156A3E"/>
    <w:rsid w:val="00227F03"/>
    <w:rsid w:val="002677E5"/>
    <w:rsid w:val="0027340E"/>
    <w:rsid w:val="00287B4C"/>
    <w:rsid w:val="002C7062"/>
    <w:rsid w:val="00307CA7"/>
    <w:rsid w:val="00374679"/>
    <w:rsid w:val="004439E3"/>
    <w:rsid w:val="0047249C"/>
    <w:rsid w:val="004E69A2"/>
    <w:rsid w:val="00543D20"/>
    <w:rsid w:val="00600742"/>
    <w:rsid w:val="006215D5"/>
    <w:rsid w:val="006555FB"/>
    <w:rsid w:val="00675DA6"/>
    <w:rsid w:val="00687F4E"/>
    <w:rsid w:val="006A7EFD"/>
    <w:rsid w:val="006B0177"/>
    <w:rsid w:val="006C6BBC"/>
    <w:rsid w:val="00734701"/>
    <w:rsid w:val="00751BBE"/>
    <w:rsid w:val="007C28D1"/>
    <w:rsid w:val="007C6318"/>
    <w:rsid w:val="008648CA"/>
    <w:rsid w:val="0088383C"/>
    <w:rsid w:val="008B2F5F"/>
    <w:rsid w:val="008C3D33"/>
    <w:rsid w:val="00920146"/>
    <w:rsid w:val="009776A8"/>
    <w:rsid w:val="00A039CC"/>
    <w:rsid w:val="00A14AE1"/>
    <w:rsid w:val="00A17AF3"/>
    <w:rsid w:val="00A54B07"/>
    <w:rsid w:val="00A60E7D"/>
    <w:rsid w:val="00B569FE"/>
    <w:rsid w:val="00C0054E"/>
    <w:rsid w:val="00C8091F"/>
    <w:rsid w:val="00CA0BF5"/>
    <w:rsid w:val="00CA4E21"/>
    <w:rsid w:val="00CF230A"/>
    <w:rsid w:val="00D015D3"/>
    <w:rsid w:val="00E00A74"/>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Grilledutableau">
    <w:name w:val="Table Grid"/>
    <w:basedOn w:val="Tableau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07CA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Grilledutableau">
    <w:name w:val="Table Grid"/>
    <w:basedOn w:val="Tableau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07C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7561">
      <w:bodyDiv w:val="1"/>
      <w:marLeft w:val="0"/>
      <w:marRight w:val="0"/>
      <w:marTop w:val="0"/>
      <w:marBottom w:val="0"/>
      <w:divBdr>
        <w:top w:val="none" w:sz="0" w:space="0" w:color="auto"/>
        <w:left w:val="none" w:sz="0" w:space="0" w:color="auto"/>
        <w:bottom w:val="none" w:sz="0" w:space="0" w:color="auto"/>
        <w:right w:val="none" w:sz="0" w:space="0" w:color="auto"/>
      </w:divBdr>
    </w:div>
    <w:div w:id="591813894">
      <w:bodyDiv w:val="1"/>
      <w:marLeft w:val="0"/>
      <w:marRight w:val="0"/>
      <w:marTop w:val="0"/>
      <w:marBottom w:val="0"/>
      <w:divBdr>
        <w:top w:val="none" w:sz="0" w:space="0" w:color="auto"/>
        <w:left w:val="none" w:sz="0" w:space="0" w:color="auto"/>
        <w:bottom w:val="none" w:sz="0" w:space="0" w:color="auto"/>
        <w:right w:val="none" w:sz="0" w:space="0" w:color="auto"/>
      </w:divBdr>
    </w:div>
    <w:div w:id="1735813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database.ukrcensus.gov.ua/MULT/Database/Census/databasetree_en.asp" TargetMode="External"/><Relationship Id="rId39" Type="http://schemas.openxmlformats.org/officeDocument/2006/relationships/image" Target="media/image16.png"/><Relationship Id="rId21" Type="http://schemas.openxmlformats.org/officeDocument/2006/relationships/hyperlink" Target="http://www.coec-ied.es/"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63" Type="http://schemas.openxmlformats.org/officeDocument/2006/relationships/image" Target="media/image33.tiff"/><Relationship Id="rId68" Type="http://schemas.openxmlformats.org/officeDocument/2006/relationships/image" Target="media/image38.emf"/><Relationship Id="rId76" Type="http://schemas.openxmlformats.org/officeDocument/2006/relationships/image" Target="media/image46.tiff"/><Relationship Id="rId84" Type="http://schemas.openxmlformats.org/officeDocument/2006/relationships/image" Target="media/image54.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8.png"/><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66" Type="http://schemas.openxmlformats.org/officeDocument/2006/relationships/image" Target="media/image36.emf"/><Relationship Id="rId74" Type="http://schemas.openxmlformats.org/officeDocument/2006/relationships/image" Target="media/image44.tiff"/><Relationship Id="rId79" Type="http://schemas.openxmlformats.org/officeDocument/2006/relationships/image" Target="media/image49.PNG"/><Relationship Id="rId87"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1.jpeg"/><Relationship Id="rId82" Type="http://schemas.openxmlformats.org/officeDocument/2006/relationships/image" Target="media/image52.PNG"/><Relationship Id="rId19"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4.emf"/><Relationship Id="rId69" Type="http://schemas.openxmlformats.org/officeDocument/2006/relationships/image" Target="media/image39.emf"/><Relationship Id="rId77" Type="http://schemas.openxmlformats.org/officeDocument/2006/relationships/image" Target="media/image47.tif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image" Target="media/image42.tiff"/><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geotime.com/geotime(s).aspx" TargetMode="External"/><Relationship Id="rId67" Type="http://schemas.openxmlformats.org/officeDocument/2006/relationships/image" Target="media/image37.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image" Target="media/image45.tiff"/><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image" Target="media/image43.tiff"/><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CEF4B-06CB-4D2D-8EF0-11D3A99C6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39</Pages>
  <Words>4423</Words>
  <Characters>24330</Characters>
  <Application>Microsoft Office Word</Application>
  <DocSecurity>0</DocSecurity>
  <Lines>202</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28696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vlavigne</dc:creator>
  <cp:lastModifiedBy>Sebastien</cp:lastModifiedBy>
  <cp:revision>36</cp:revision>
  <cp:lastPrinted>2016-04-05T02:10:00Z</cp:lastPrinted>
  <dcterms:created xsi:type="dcterms:W3CDTF">2016-03-28T22:34:00Z</dcterms:created>
  <dcterms:modified xsi:type="dcterms:W3CDTF">2016-04-26T12:20:00Z</dcterms:modified>
</cp:coreProperties>
</file>